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0C74">
        <w:rPr>
          <w:rFonts w:ascii="Arial" w:hAnsi="Arial" w:cs="Arial"/>
          <w:b/>
          <w:sz w:val="20"/>
          <w:szCs w:val="20"/>
        </w:rPr>
        <w:t>ДОГОВОР</w:t>
      </w:r>
    </w:p>
    <w:p w:rsidR="00A4090B" w:rsidRPr="00130C74" w:rsidRDefault="00A4090B" w:rsidP="00A409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130C74">
        <w:rPr>
          <w:rFonts w:ascii="Arial" w:hAnsi="Arial" w:cs="Arial"/>
          <w:b/>
          <w:sz w:val="20"/>
          <w:szCs w:val="20"/>
        </w:rPr>
        <w:t xml:space="preserve"> </w:t>
      </w:r>
      <w:r w:rsidR="002A3B32" w:rsidRPr="00130C74">
        <w:rPr>
          <w:rFonts w:ascii="Arial" w:hAnsi="Arial" w:cs="Arial"/>
          <w:b/>
          <w:sz w:val="20"/>
          <w:szCs w:val="20"/>
        </w:rPr>
        <w:t>о</w:t>
      </w:r>
      <w:r w:rsidRPr="00130C74">
        <w:rPr>
          <w:rFonts w:ascii="Arial" w:hAnsi="Arial" w:cs="Arial"/>
          <w:b/>
          <w:sz w:val="20"/>
          <w:szCs w:val="20"/>
        </w:rPr>
        <w:t>топления</w:t>
      </w:r>
      <w:r w:rsidR="002A3B32" w:rsidRPr="00130C74">
        <w:rPr>
          <w:rFonts w:ascii="Arial" w:hAnsi="Arial" w:cs="Arial"/>
          <w:b/>
          <w:sz w:val="20"/>
          <w:szCs w:val="20"/>
        </w:rPr>
        <w:t>, горячего водоснабжения</w:t>
      </w:r>
    </w:p>
    <w:p w:rsidR="00ED71AE" w:rsidRPr="00130C74" w:rsidRDefault="00ED71AE" w:rsidP="00BA06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632" w:type="dxa"/>
        <w:tblInd w:w="108" w:type="dxa"/>
        <w:tblLayout w:type="fixed"/>
        <w:tblLook w:val="0000"/>
      </w:tblPr>
      <w:tblGrid>
        <w:gridCol w:w="4111"/>
        <w:gridCol w:w="6521"/>
      </w:tblGrid>
      <w:tr w:rsidR="00A4090B" w:rsidRPr="00130C74" w:rsidTr="00735BC6">
        <w:tc>
          <w:tcPr>
            <w:tcW w:w="4111" w:type="dxa"/>
          </w:tcPr>
          <w:p w:rsidR="00A4090B" w:rsidRPr="00130C74" w:rsidRDefault="00A4090B" w:rsidP="00735BC6">
            <w:pPr>
              <w:ind w:left="-508" w:firstLine="5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C74">
              <w:rPr>
                <w:rFonts w:ascii="Arial" w:hAnsi="Arial" w:cs="Arial"/>
                <w:sz w:val="20"/>
                <w:szCs w:val="20"/>
              </w:rPr>
              <w:t>г. Воронеж</w:t>
            </w:r>
          </w:p>
        </w:tc>
        <w:tc>
          <w:tcPr>
            <w:tcW w:w="6521" w:type="dxa"/>
          </w:tcPr>
          <w:p w:rsidR="00A4090B" w:rsidRPr="00130C74" w:rsidRDefault="00A4090B" w:rsidP="00A4090B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C74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«__» ______ 20__г.</w:t>
            </w:r>
          </w:p>
        </w:tc>
      </w:tr>
    </w:tbl>
    <w:p w:rsidR="00D91BDF" w:rsidRPr="00130C74" w:rsidRDefault="00A4090B" w:rsidP="00BA068E">
      <w:pPr>
        <w:tabs>
          <w:tab w:val="left" w:pos="851"/>
        </w:tabs>
        <w:spacing w:after="0"/>
        <w:ind w:firstLine="567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b/>
          <w:sz w:val="20"/>
          <w:szCs w:val="20"/>
        </w:rPr>
        <w:t>Публичное акционерное общество «</w:t>
      </w:r>
      <w:proofErr w:type="spellStart"/>
      <w:r w:rsidRPr="00130C74">
        <w:rPr>
          <w:rFonts w:ascii="Arial" w:hAnsi="Arial" w:cs="Arial"/>
          <w:b/>
          <w:sz w:val="20"/>
          <w:szCs w:val="20"/>
        </w:rPr>
        <w:t>Квадра</w:t>
      </w:r>
      <w:proofErr w:type="spellEnd"/>
      <w:r w:rsidRPr="00130C74">
        <w:rPr>
          <w:rFonts w:ascii="Arial" w:hAnsi="Arial" w:cs="Arial"/>
          <w:b/>
          <w:sz w:val="20"/>
          <w:szCs w:val="20"/>
        </w:rPr>
        <w:t xml:space="preserve"> – Генерирующая компания»</w:t>
      </w:r>
      <w:r w:rsidRPr="00130C74">
        <w:rPr>
          <w:rFonts w:ascii="Arial" w:hAnsi="Arial" w:cs="Arial"/>
          <w:sz w:val="20"/>
          <w:szCs w:val="20"/>
        </w:rPr>
        <w:t>, именуемое в дальнейшем «</w:t>
      </w:r>
      <w:proofErr w:type="spellStart"/>
      <w:r w:rsidRPr="00130C74">
        <w:rPr>
          <w:rFonts w:ascii="Arial" w:hAnsi="Arial" w:cs="Arial"/>
          <w:sz w:val="20"/>
          <w:szCs w:val="20"/>
        </w:rPr>
        <w:t>Энергоснабжающая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 организация» (ЭСО), в лице заместителя управляющего директора по реализации тепловой энергии филиала ПАО «</w:t>
      </w:r>
      <w:proofErr w:type="spellStart"/>
      <w:r w:rsidRPr="00130C74">
        <w:rPr>
          <w:rFonts w:ascii="Arial" w:hAnsi="Arial" w:cs="Arial"/>
          <w:sz w:val="20"/>
          <w:szCs w:val="20"/>
        </w:rPr>
        <w:t>Квадра</w:t>
      </w:r>
      <w:proofErr w:type="spellEnd"/>
      <w:r w:rsidRPr="00130C74">
        <w:rPr>
          <w:rFonts w:ascii="Arial" w:hAnsi="Arial" w:cs="Arial"/>
          <w:sz w:val="20"/>
          <w:szCs w:val="20"/>
        </w:rPr>
        <w:t>» – «Воронежская генерация» Назарова Романа Николаевича, действующего на ос</w:t>
      </w:r>
      <w:r w:rsidR="000D42B5" w:rsidRPr="00130C74">
        <w:rPr>
          <w:rFonts w:ascii="Arial" w:hAnsi="Arial" w:cs="Arial"/>
          <w:sz w:val="20"/>
          <w:szCs w:val="20"/>
        </w:rPr>
        <w:t>новании доверенности №___________</w:t>
      </w:r>
      <w:r w:rsidRPr="00130C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0C74">
        <w:rPr>
          <w:rFonts w:ascii="Arial" w:hAnsi="Arial" w:cs="Arial"/>
          <w:sz w:val="20"/>
          <w:szCs w:val="20"/>
        </w:rPr>
        <w:t>от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</w:t>
      </w:r>
      <w:r w:rsidR="000D42B5" w:rsidRPr="00130C74">
        <w:rPr>
          <w:rFonts w:ascii="Arial" w:hAnsi="Arial" w:cs="Arial"/>
          <w:sz w:val="20"/>
          <w:szCs w:val="20"/>
        </w:rPr>
        <w:t>__.__.______</w:t>
      </w:r>
      <w:r w:rsidRPr="00130C74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130C74">
        <w:rPr>
          <w:rFonts w:ascii="Arial" w:hAnsi="Arial" w:cs="Arial"/>
          <w:sz w:val="20"/>
          <w:szCs w:val="20"/>
        </w:rPr>
        <w:t>с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одной стороны,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и собственник жилого помещения ___________________________________________</w:t>
      </w:r>
      <w:r w:rsidR="00C63276" w:rsidRPr="00130C74">
        <w:rPr>
          <w:rFonts w:ascii="Arial" w:hAnsi="Arial" w:cs="Arial"/>
          <w:sz w:val="20"/>
          <w:szCs w:val="20"/>
        </w:rPr>
        <w:t>__________________</w:t>
      </w:r>
      <w:r w:rsidRPr="00130C74">
        <w:rPr>
          <w:rFonts w:ascii="Arial" w:hAnsi="Arial" w:cs="Arial"/>
          <w:sz w:val="20"/>
          <w:szCs w:val="20"/>
        </w:rPr>
        <w:t>_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C63276" w:rsidRPr="00130C74">
        <w:rPr>
          <w:rFonts w:ascii="Arial" w:hAnsi="Arial" w:cs="Arial"/>
          <w:sz w:val="20"/>
          <w:szCs w:val="20"/>
        </w:rPr>
        <w:t>________________</w:t>
      </w:r>
    </w:p>
    <w:p w:rsidR="00D91BDF" w:rsidRPr="00130C74" w:rsidRDefault="00A4090B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      (№</w:t>
      </w:r>
      <w:r w:rsidR="00D91BDF" w:rsidRPr="00130C74">
        <w:rPr>
          <w:rFonts w:ascii="Arial" w:hAnsi="Arial" w:cs="Arial"/>
          <w:sz w:val="20"/>
          <w:szCs w:val="20"/>
        </w:rPr>
        <w:t xml:space="preserve"> помещения, почтовый адрес многоквартирного дома)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C63276" w:rsidRPr="00130C74">
        <w:rPr>
          <w:rFonts w:ascii="Arial" w:hAnsi="Arial" w:cs="Arial"/>
          <w:sz w:val="20"/>
          <w:szCs w:val="20"/>
        </w:rPr>
        <w:t>________________</w:t>
      </w:r>
      <w:r w:rsidRPr="00130C74">
        <w:rPr>
          <w:rFonts w:ascii="Arial" w:hAnsi="Arial" w:cs="Arial"/>
          <w:sz w:val="20"/>
          <w:szCs w:val="20"/>
        </w:rPr>
        <w:t>___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______________________________________________________________________</w:t>
      </w:r>
      <w:r w:rsidR="00C63276" w:rsidRPr="00130C74">
        <w:rPr>
          <w:rFonts w:ascii="Arial" w:hAnsi="Arial" w:cs="Arial"/>
          <w:sz w:val="20"/>
          <w:szCs w:val="20"/>
        </w:rPr>
        <w:t>_________________</w:t>
      </w:r>
      <w:r w:rsidRPr="00130C74">
        <w:rPr>
          <w:rFonts w:ascii="Arial" w:hAnsi="Arial" w:cs="Arial"/>
          <w:sz w:val="20"/>
          <w:szCs w:val="20"/>
        </w:rPr>
        <w:t>____,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30C74">
        <w:rPr>
          <w:rFonts w:ascii="Arial" w:hAnsi="Arial" w:cs="Arial"/>
          <w:sz w:val="20"/>
          <w:szCs w:val="20"/>
        </w:rPr>
        <w:t>(для физического лица - фамилия, имя, отчество (при наличии), паспортные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данные, ИНН (при наличии); для юридического лица - наименование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              (</w:t>
      </w:r>
      <w:proofErr w:type="gramStart"/>
      <w:r w:rsidRPr="00130C74">
        <w:rPr>
          <w:rFonts w:ascii="Arial" w:hAnsi="Arial" w:cs="Arial"/>
          <w:sz w:val="20"/>
          <w:szCs w:val="20"/>
        </w:rPr>
        <w:t>полное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и сокращенное), ИНН, ОГРН)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дата рождения ______________________ место рождения ________________</w:t>
      </w:r>
      <w:r w:rsidR="00C63276" w:rsidRPr="00130C74">
        <w:rPr>
          <w:rFonts w:ascii="Arial" w:hAnsi="Arial" w:cs="Arial"/>
          <w:sz w:val="20"/>
          <w:szCs w:val="20"/>
        </w:rPr>
        <w:t>___________________</w:t>
      </w:r>
      <w:r w:rsidRPr="00130C74">
        <w:rPr>
          <w:rFonts w:ascii="Arial" w:hAnsi="Arial" w:cs="Arial"/>
          <w:sz w:val="20"/>
          <w:szCs w:val="20"/>
        </w:rPr>
        <w:t>______,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        (для физического лица)                (для физического лица)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адрес регистрации _________________________</w:t>
      </w:r>
      <w:r w:rsidR="00C63276" w:rsidRPr="00130C74">
        <w:rPr>
          <w:rFonts w:ascii="Arial" w:hAnsi="Arial" w:cs="Arial"/>
          <w:sz w:val="20"/>
          <w:szCs w:val="20"/>
        </w:rPr>
        <w:t>__________________</w:t>
      </w:r>
      <w:r w:rsidRPr="00130C74">
        <w:rPr>
          <w:rFonts w:ascii="Arial" w:hAnsi="Arial" w:cs="Arial"/>
          <w:sz w:val="20"/>
          <w:szCs w:val="20"/>
        </w:rPr>
        <w:t>_______________________________,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                             (для физического лица)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номер телефона ___________________________________________________________,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spellStart"/>
      <w:r w:rsidRPr="00130C74">
        <w:rPr>
          <w:rFonts w:ascii="Arial" w:hAnsi="Arial" w:cs="Arial"/>
          <w:sz w:val="20"/>
          <w:szCs w:val="20"/>
        </w:rPr>
        <w:t>e-mail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 (при наличии) _____________________________________________________,</w:t>
      </w:r>
    </w:p>
    <w:p w:rsidR="00D91BDF" w:rsidRPr="00130C74" w:rsidRDefault="00A4090B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именуемый в дальнейшем «Потребитель»</w:t>
      </w:r>
      <w:r w:rsidR="00D91BDF" w:rsidRPr="00130C74">
        <w:rPr>
          <w:rFonts w:ascii="Arial" w:hAnsi="Arial" w:cs="Arial"/>
          <w:sz w:val="20"/>
          <w:szCs w:val="20"/>
        </w:rPr>
        <w:t>, с другой стороны,  совместно именуемые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в дальнейшем сторонами, </w:t>
      </w:r>
      <w:r w:rsidR="000D42B5" w:rsidRPr="00130C74">
        <w:rPr>
          <w:rFonts w:ascii="Arial" w:hAnsi="Arial" w:cs="Arial"/>
          <w:sz w:val="20"/>
          <w:szCs w:val="20"/>
        </w:rPr>
        <w:t xml:space="preserve">на основании протокола общего собрания собственников МКД </w:t>
      </w:r>
      <w:proofErr w:type="gramStart"/>
      <w:r w:rsidR="000D42B5" w:rsidRPr="00130C74">
        <w:rPr>
          <w:rFonts w:ascii="Arial" w:hAnsi="Arial" w:cs="Arial"/>
          <w:sz w:val="20"/>
          <w:szCs w:val="20"/>
        </w:rPr>
        <w:t>от</w:t>
      </w:r>
      <w:proofErr w:type="gramEnd"/>
      <w:r w:rsidR="000D42B5" w:rsidRPr="00130C74">
        <w:rPr>
          <w:rFonts w:ascii="Arial" w:hAnsi="Arial" w:cs="Arial"/>
          <w:sz w:val="20"/>
          <w:szCs w:val="20"/>
        </w:rPr>
        <w:t xml:space="preserve"> _.__.____, </w:t>
      </w:r>
      <w:r w:rsidRPr="00130C74">
        <w:rPr>
          <w:rFonts w:ascii="Arial" w:hAnsi="Arial" w:cs="Arial"/>
          <w:sz w:val="20"/>
          <w:szCs w:val="20"/>
        </w:rPr>
        <w:t>заключили настоящий договор о нижеследующем</w:t>
      </w:r>
      <w:r w:rsidRPr="00130C74">
        <w:rPr>
          <w:rFonts w:ascii="Courier New" w:hAnsi="Courier New" w:cs="Courier New"/>
          <w:sz w:val="20"/>
          <w:szCs w:val="20"/>
        </w:rPr>
        <w:t>: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I. Предмет договора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1.  По  настоящему  договору</w:t>
      </w:r>
      <w:r w:rsidR="00A4090B" w:rsidRPr="00130C74">
        <w:rPr>
          <w:rFonts w:ascii="Arial" w:hAnsi="Arial" w:cs="Arial"/>
          <w:sz w:val="20"/>
          <w:szCs w:val="20"/>
        </w:rPr>
        <w:t xml:space="preserve">  ЭСО</w:t>
      </w:r>
      <w:r w:rsidRPr="00130C74">
        <w:rPr>
          <w:rFonts w:ascii="Arial" w:hAnsi="Arial" w:cs="Arial"/>
          <w:sz w:val="20"/>
          <w:szCs w:val="20"/>
        </w:rPr>
        <w:t xml:space="preserve">  обязуется</w:t>
      </w:r>
      <w:r w:rsidR="00A4090B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 xml:space="preserve">предоставлять   </w:t>
      </w:r>
      <w:r w:rsidR="00A4090B" w:rsidRPr="00130C74">
        <w:rPr>
          <w:rFonts w:ascii="Arial" w:hAnsi="Arial" w:cs="Arial"/>
          <w:sz w:val="20"/>
          <w:szCs w:val="20"/>
        </w:rPr>
        <w:t>П</w:t>
      </w:r>
      <w:r w:rsidRPr="00130C74">
        <w:rPr>
          <w:rFonts w:ascii="Arial" w:hAnsi="Arial" w:cs="Arial"/>
          <w:sz w:val="20"/>
          <w:szCs w:val="20"/>
        </w:rPr>
        <w:t>отребителю   коммунальную   услугу  (коммунальные  услуги</w:t>
      </w:r>
      <w:proofErr w:type="gramStart"/>
      <w:r w:rsidRPr="00130C74">
        <w:rPr>
          <w:rFonts w:ascii="Arial" w:hAnsi="Arial" w:cs="Arial"/>
          <w:sz w:val="20"/>
          <w:szCs w:val="20"/>
        </w:rPr>
        <w:t>)</w:t>
      </w:r>
      <w:proofErr w:type="gramEnd"/>
    </w:p>
    <w:p w:rsidR="00D91BDF" w:rsidRPr="00130C74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__________________________________________________________________________,</w:t>
      </w:r>
    </w:p>
    <w:p w:rsidR="00D91BDF" w:rsidRPr="00130C74" w:rsidRDefault="00D91BDF" w:rsidP="00A4090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                         (вид коммунальной услуги)</w:t>
      </w:r>
    </w:p>
    <w:p w:rsidR="00D91BDF" w:rsidRPr="00130C74" w:rsidRDefault="00D91BDF" w:rsidP="00C6327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в  том числе потребляемую при содержании и использовании общего имущества в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многоквартирном   доме   в   случаях,   предусмотренных   законодательством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Российской Федерации (д</w:t>
      </w:r>
      <w:r w:rsidR="00A4090B" w:rsidRPr="00130C74">
        <w:rPr>
          <w:rFonts w:ascii="Arial" w:hAnsi="Arial" w:cs="Arial"/>
          <w:sz w:val="20"/>
          <w:szCs w:val="20"/>
        </w:rPr>
        <w:t>алее - коммунальная услуга), а П</w:t>
      </w:r>
      <w:r w:rsidRPr="00130C74">
        <w:rPr>
          <w:rFonts w:ascii="Arial" w:hAnsi="Arial" w:cs="Arial"/>
          <w:sz w:val="20"/>
          <w:szCs w:val="20"/>
        </w:rPr>
        <w:t>отребитель обязуется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вносит</w:t>
      </w:r>
      <w:r w:rsidR="00A4090B" w:rsidRPr="00130C74">
        <w:rPr>
          <w:rFonts w:ascii="Arial" w:hAnsi="Arial" w:cs="Arial"/>
          <w:sz w:val="20"/>
          <w:szCs w:val="20"/>
        </w:rPr>
        <w:t>ь  ЭСО</w:t>
      </w:r>
      <w:r w:rsidRPr="00130C74">
        <w:rPr>
          <w:rFonts w:ascii="Arial" w:hAnsi="Arial" w:cs="Arial"/>
          <w:sz w:val="20"/>
          <w:szCs w:val="20"/>
        </w:rPr>
        <w:t xml:space="preserve"> плату за коммунальную услугу</w:t>
      </w:r>
      <w:r w:rsidR="009B1CBD" w:rsidRPr="00130C74">
        <w:rPr>
          <w:rFonts w:ascii="Arial" w:hAnsi="Arial" w:cs="Arial"/>
          <w:sz w:val="20"/>
          <w:szCs w:val="20"/>
        </w:rPr>
        <w:t xml:space="preserve"> (коммунальные  услуги)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в сроки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и   в  порядке,  установленные  законодательством  Российской  Федерации  и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настоящим  договором,  а  также  соблюдать иные требования, предусмотренные</w:t>
      </w:r>
      <w:r w:rsidR="00C63276" w:rsidRPr="00130C74">
        <w:rPr>
          <w:rFonts w:ascii="Arial" w:hAnsi="Arial" w:cs="Arial"/>
          <w:sz w:val="20"/>
          <w:szCs w:val="20"/>
        </w:rPr>
        <w:t xml:space="preserve"> </w:t>
      </w:r>
      <w:r w:rsidRPr="00130C74">
        <w:rPr>
          <w:rFonts w:ascii="Arial" w:hAnsi="Arial" w:cs="Arial"/>
          <w:sz w:val="20"/>
          <w:szCs w:val="20"/>
        </w:rPr>
        <w:t>законодательством Российской Федерации и настоящим договором.</w:t>
      </w:r>
      <w:proofErr w:type="gramEnd"/>
    </w:p>
    <w:p w:rsidR="00D91BDF" w:rsidRPr="00130C74" w:rsidRDefault="00D91BDF" w:rsidP="00A40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2. Дата начала предоставления коммунальной услуги (коммунальных услуг) "__" ________ 20__ г.</w:t>
      </w:r>
    </w:p>
    <w:p w:rsidR="00D91BDF" w:rsidRPr="00130C74" w:rsidRDefault="00D91BDF" w:rsidP="00A409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II. Общие положения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3</w:t>
      </w:r>
      <w:r w:rsidR="005800CB" w:rsidRPr="00130C74">
        <w:rPr>
          <w:rFonts w:ascii="Arial" w:hAnsi="Arial" w:cs="Arial"/>
          <w:sz w:val="20"/>
          <w:szCs w:val="20"/>
        </w:rPr>
        <w:t>. Параметры жилого помещения П</w:t>
      </w:r>
      <w:r w:rsidRPr="00130C74">
        <w:rPr>
          <w:rFonts w:ascii="Arial" w:hAnsi="Arial" w:cs="Arial"/>
          <w:sz w:val="20"/>
          <w:szCs w:val="20"/>
        </w:rPr>
        <w:t>отребителя: площадь жилого помещения _____ м</w:t>
      </w:r>
      <w:proofErr w:type="gramStart"/>
      <w:r w:rsidRPr="00130C7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130C74">
        <w:rPr>
          <w:rFonts w:ascii="Arial" w:hAnsi="Arial" w:cs="Arial"/>
          <w:sz w:val="20"/>
          <w:szCs w:val="20"/>
        </w:rPr>
        <w:t>, количество комнат</w:t>
      </w:r>
      <w:r w:rsidR="005800CB" w:rsidRPr="00130C74">
        <w:rPr>
          <w:rFonts w:ascii="Arial" w:hAnsi="Arial" w:cs="Arial"/>
          <w:sz w:val="20"/>
          <w:szCs w:val="20"/>
        </w:rPr>
        <w:t xml:space="preserve"> ____ (далее - жилое помещение П</w:t>
      </w:r>
      <w:r w:rsidRPr="00130C74">
        <w:rPr>
          <w:rFonts w:ascii="Arial" w:hAnsi="Arial" w:cs="Arial"/>
          <w:sz w:val="20"/>
          <w:szCs w:val="20"/>
        </w:rPr>
        <w:t>отребителя). Количество постоянно проживающих ____ человек, количество собственников ______ человек.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4. Параметры многоквартирного дома, в котор</w:t>
      </w:r>
      <w:r w:rsidR="00BA068E" w:rsidRPr="00130C74">
        <w:rPr>
          <w:rFonts w:ascii="Arial" w:hAnsi="Arial" w:cs="Arial"/>
          <w:sz w:val="20"/>
          <w:szCs w:val="20"/>
        </w:rPr>
        <w:t>ом расположено жилое помещение П</w:t>
      </w:r>
      <w:r w:rsidRPr="00130C74">
        <w:rPr>
          <w:rFonts w:ascii="Arial" w:hAnsi="Arial" w:cs="Arial"/>
          <w:sz w:val="20"/>
          <w:szCs w:val="20"/>
        </w:rPr>
        <w:t>отребителя: общая площадь помещений, входящих в состав общего имущества _________ м</w:t>
      </w:r>
      <w:proofErr w:type="gramStart"/>
      <w:r w:rsidRPr="00130C74">
        <w:rPr>
          <w:rFonts w:ascii="Arial" w:hAnsi="Arial" w:cs="Arial"/>
          <w:sz w:val="20"/>
          <w:szCs w:val="20"/>
          <w:vertAlign w:val="superscript"/>
        </w:rPr>
        <w:t>2</w:t>
      </w:r>
      <w:proofErr w:type="gramEnd"/>
      <w:r w:rsidRPr="00130C74">
        <w:rPr>
          <w:rFonts w:ascii="Arial" w:hAnsi="Arial" w:cs="Arial"/>
          <w:sz w:val="20"/>
          <w:szCs w:val="20"/>
        </w:rPr>
        <w:t>; общая площадь жилых и нежилых помещений в многоквартирном доме _________ м</w:t>
      </w:r>
      <w:r w:rsidRPr="00130C74">
        <w:rPr>
          <w:rFonts w:ascii="Arial" w:hAnsi="Arial" w:cs="Arial"/>
          <w:sz w:val="20"/>
          <w:szCs w:val="20"/>
          <w:vertAlign w:val="superscript"/>
        </w:rPr>
        <w:t>2</w:t>
      </w:r>
      <w:r w:rsidRPr="00130C74">
        <w:rPr>
          <w:rFonts w:ascii="Arial" w:hAnsi="Arial" w:cs="Arial"/>
          <w:sz w:val="20"/>
          <w:szCs w:val="20"/>
        </w:rPr>
        <w:t>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6"/>
      <w:bookmarkEnd w:id="0"/>
      <w:r w:rsidRPr="00130C74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130C74">
        <w:rPr>
          <w:rFonts w:ascii="Arial" w:hAnsi="Arial" w:cs="Arial"/>
          <w:sz w:val="20"/>
          <w:szCs w:val="20"/>
        </w:rPr>
        <w:t xml:space="preserve">Доставка платежных документов на оплату коммунальных услуг и уведомлений, предусмотренных </w:t>
      </w:r>
      <w:hyperlink r:id="rId4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(далее - Правила предоставления коммунальных услуг), для которых </w:t>
      </w:r>
      <w:hyperlink r:id="rId5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услуг не предусмотрен порядок направления, осуществляется следующим способом (</w:t>
      </w:r>
      <w:proofErr w:type="gramStart"/>
      <w:r w:rsidRPr="00130C74">
        <w:rPr>
          <w:rFonts w:ascii="Arial" w:hAnsi="Arial" w:cs="Arial"/>
          <w:sz w:val="20"/>
          <w:szCs w:val="20"/>
        </w:rPr>
        <w:t>нужное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заполнить):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по почтовому адресу __________________________________;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по адресу электронной почты ____________ (без направления копии на бумажном носителе);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через личный кабинет потребителя на официальном сайте </w:t>
      </w:r>
      <w:r w:rsidR="005800CB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в информационно-телекоммуникационной сети "Интернет" (далее - сеть Интернет);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иной способ, согласованный сторонами ______________________.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Платежные документы на оплату коммунальных услуг и уведомления, направленные по электронной почт</w:t>
      </w:r>
      <w:r w:rsidR="005800CB" w:rsidRPr="00130C74">
        <w:rPr>
          <w:rFonts w:ascii="Arial" w:hAnsi="Arial" w:cs="Arial"/>
          <w:sz w:val="20"/>
          <w:szCs w:val="20"/>
        </w:rPr>
        <w:t>е и (или) через личный кабинет П</w:t>
      </w:r>
      <w:r w:rsidRPr="00130C74">
        <w:rPr>
          <w:rFonts w:ascii="Arial" w:hAnsi="Arial" w:cs="Arial"/>
          <w:sz w:val="20"/>
          <w:szCs w:val="20"/>
        </w:rPr>
        <w:t xml:space="preserve">отребителя на официальном сайте </w:t>
      </w:r>
      <w:r w:rsidR="005800CB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в сети Интернет, считаются надлежащим образом доставленными на следующий календарный день после: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отправления </w:t>
      </w:r>
      <w:r w:rsidR="005800CB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на адрес электронной почты, предоставленный потребителем;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lastRenderedPageBreak/>
        <w:t xml:space="preserve">размещения </w:t>
      </w:r>
      <w:r w:rsidR="005800CB" w:rsidRPr="00130C74">
        <w:rPr>
          <w:rFonts w:ascii="Arial" w:hAnsi="Arial" w:cs="Arial"/>
          <w:sz w:val="20"/>
          <w:szCs w:val="20"/>
        </w:rPr>
        <w:t>ЭСО в личном кабинете П</w:t>
      </w:r>
      <w:r w:rsidRPr="00130C74">
        <w:rPr>
          <w:rFonts w:ascii="Arial" w:hAnsi="Arial" w:cs="Arial"/>
          <w:sz w:val="20"/>
          <w:szCs w:val="20"/>
        </w:rPr>
        <w:t xml:space="preserve">отребителя на официальном сайте </w:t>
      </w:r>
      <w:r w:rsidR="005800CB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в сети Интернет.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6. Расчетным периодом для оплаты коммунальных услуг является 1 календарный месяц (далее - расчетный период).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III. Обязанности и права сторон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7. ЭСО</w:t>
      </w:r>
      <w:r w:rsidR="00D91BDF" w:rsidRPr="00130C74">
        <w:rPr>
          <w:rFonts w:ascii="Arial" w:hAnsi="Arial" w:cs="Arial"/>
          <w:sz w:val="20"/>
          <w:szCs w:val="20"/>
        </w:rPr>
        <w:t xml:space="preserve"> обязана: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а) осуществлять пре</w:t>
      </w:r>
      <w:r w:rsidR="005800CB" w:rsidRPr="00130C74">
        <w:rPr>
          <w:rFonts w:ascii="Arial" w:hAnsi="Arial" w:cs="Arial"/>
          <w:sz w:val="20"/>
          <w:szCs w:val="20"/>
        </w:rPr>
        <w:t>доставление коммунальных услуг П</w:t>
      </w:r>
      <w:r w:rsidRPr="00130C74">
        <w:rPr>
          <w:rFonts w:ascii="Arial" w:hAnsi="Arial" w:cs="Arial"/>
          <w:sz w:val="20"/>
          <w:szCs w:val="20"/>
        </w:rPr>
        <w:t>отребителю в необходимых для него объемах и надлежащего качества в соответствии с требованиями законодательства Российской Федерации и настоящего договора;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б) производить расчет размера платы за коммунальную услугу и его изменения в случаях и порядке, которые предусмотрены </w:t>
      </w:r>
      <w:hyperlink r:id="rId6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D91BDF" w:rsidRPr="00130C74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в) принимать от П</w:t>
      </w:r>
      <w:r w:rsidR="00D91BDF" w:rsidRPr="00130C74">
        <w:rPr>
          <w:rFonts w:ascii="Arial" w:hAnsi="Arial" w:cs="Arial"/>
          <w:sz w:val="20"/>
          <w:szCs w:val="20"/>
        </w:rPr>
        <w:t>отребителя показания индивидуальных, общих (квартирных), комнатных приборов учета (далее - приборы учета), в том числе способами, допускающими возможность удаленной передачи сведений о показаниях приборов учета (телефон, сеть Интернет и др.), использовать полученные до 25-го числа расчетного периода показания приборов учета при расчете размера платы за коммунальную услугу за тот расчетный период, за который были сняты показания, проводить проверки</w:t>
      </w:r>
      <w:proofErr w:type="gramEnd"/>
      <w:r w:rsidR="00D91BDF" w:rsidRPr="00130C74">
        <w:rPr>
          <w:rFonts w:ascii="Arial" w:hAnsi="Arial" w:cs="Arial"/>
          <w:sz w:val="20"/>
          <w:szCs w:val="20"/>
        </w:rPr>
        <w:t xml:space="preserve"> состояния указанных </w:t>
      </w:r>
      <w:r w:rsidRPr="00130C74">
        <w:rPr>
          <w:rFonts w:ascii="Arial" w:hAnsi="Arial" w:cs="Arial"/>
          <w:sz w:val="20"/>
          <w:szCs w:val="20"/>
        </w:rPr>
        <w:t xml:space="preserve">приборов учета и </w:t>
      </w:r>
      <w:proofErr w:type="gramStart"/>
      <w:r w:rsidRPr="00130C74">
        <w:rPr>
          <w:rFonts w:ascii="Arial" w:hAnsi="Arial" w:cs="Arial"/>
          <w:sz w:val="20"/>
          <w:szCs w:val="20"/>
        </w:rPr>
        <w:t>достоверности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предоставленных П</w:t>
      </w:r>
      <w:r w:rsidR="00D91BDF" w:rsidRPr="00130C74">
        <w:rPr>
          <w:rFonts w:ascii="Arial" w:hAnsi="Arial" w:cs="Arial"/>
          <w:sz w:val="20"/>
          <w:szCs w:val="20"/>
        </w:rPr>
        <w:t xml:space="preserve">отребителем сведений об их показаниях в порядке, предусмотренном </w:t>
      </w:r>
      <w:hyperlink r:id="rId7" w:history="1">
        <w:r w:rsidR="00D91BDF" w:rsidRPr="00130C74">
          <w:rPr>
            <w:rFonts w:ascii="Arial" w:hAnsi="Arial" w:cs="Arial"/>
            <w:sz w:val="20"/>
            <w:szCs w:val="20"/>
          </w:rPr>
          <w:t>пунктами 82</w:t>
        </w:r>
      </w:hyperlink>
      <w:r w:rsidR="00D91BDF" w:rsidRPr="00130C74">
        <w:rPr>
          <w:rFonts w:ascii="Arial" w:hAnsi="Arial" w:cs="Arial"/>
          <w:sz w:val="20"/>
          <w:szCs w:val="20"/>
        </w:rPr>
        <w:t xml:space="preserve"> - </w:t>
      </w:r>
      <w:hyperlink r:id="rId8" w:history="1">
        <w:r w:rsidR="00D91BDF" w:rsidRPr="00130C74">
          <w:rPr>
            <w:rFonts w:ascii="Arial" w:hAnsi="Arial" w:cs="Arial"/>
            <w:sz w:val="20"/>
            <w:szCs w:val="20"/>
          </w:rPr>
          <w:t>85(3)</w:t>
        </w:r>
      </w:hyperlink>
      <w:r w:rsidR="00D91BDF" w:rsidRPr="00130C74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 xml:space="preserve">г) принимать в порядке и сроки, которые установлены </w:t>
      </w:r>
      <w:hyperlink r:id="rId9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 услуг, сообщения потребителя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потребителя;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30C74">
        <w:rPr>
          <w:rFonts w:ascii="Arial" w:hAnsi="Arial" w:cs="Arial"/>
          <w:sz w:val="20"/>
          <w:szCs w:val="20"/>
        </w:rPr>
        <w:t>д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) обеспечить доставку потребителю платежных документов на оплату коммунальных услуг способом, определенным в </w:t>
      </w:r>
      <w:hyperlink w:anchor="Par66" w:history="1">
        <w:r w:rsidRPr="00130C74">
          <w:rPr>
            <w:rFonts w:ascii="Arial" w:hAnsi="Arial" w:cs="Arial"/>
            <w:sz w:val="20"/>
            <w:szCs w:val="20"/>
          </w:rPr>
          <w:t>пункте 5</w:t>
        </w:r>
      </w:hyperlink>
      <w:r w:rsidRPr="00130C74">
        <w:rPr>
          <w:rFonts w:ascii="Arial" w:hAnsi="Arial" w:cs="Arial"/>
          <w:sz w:val="20"/>
          <w:szCs w:val="20"/>
        </w:rPr>
        <w:t xml:space="preserve"> настоящего договора;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е) </w:t>
      </w:r>
      <w:proofErr w:type="gramStart"/>
      <w:r w:rsidRPr="00130C74">
        <w:rPr>
          <w:rFonts w:ascii="Arial" w:hAnsi="Arial" w:cs="Arial"/>
          <w:sz w:val="20"/>
          <w:szCs w:val="20"/>
        </w:rPr>
        <w:t>нести иные обязанности</w:t>
      </w:r>
      <w:proofErr w:type="gramEnd"/>
      <w:r w:rsidRPr="00130C74"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D91BDF" w:rsidRPr="00130C74" w:rsidRDefault="005800CB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8. ЭСО</w:t>
      </w:r>
      <w:r w:rsidR="00D91BDF" w:rsidRPr="00130C74">
        <w:rPr>
          <w:rFonts w:ascii="Arial" w:hAnsi="Arial" w:cs="Arial"/>
          <w:sz w:val="20"/>
          <w:szCs w:val="20"/>
        </w:rPr>
        <w:t xml:space="preserve"> имеет право: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а) приостанавливать или ограничивать предоставление коммунальной услуги по основаниям и в порядке, которые установлены законодательством Российской Федерации;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 xml:space="preserve">б) устанавливать количество потребителей, проживающих (в том числе временно) в жилом помещении потребителя, в случае, если жилое помещение потребителя не оборудовано индивидуальными или общим (квартирным) приборами учета </w:t>
      </w:r>
      <w:r w:rsidR="005800CB" w:rsidRPr="00130C74">
        <w:rPr>
          <w:rFonts w:ascii="Arial" w:hAnsi="Arial" w:cs="Arial"/>
          <w:sz w:val="20"/>
          <w:szCs w:val="20"/>
        </w:rPr>
        <w:t>горячей воды и тепловой энергии</w:t>
      </w:r>
      <w:r w:rsidRPr="00130C74">
        <w:rPr>
          <w:rFonts w:ascii="Arial" w:hAnsi="Arial" w:cs="Arial"/>
          <w:sz w:val="20"/>
          <w:szCs w:val="20"/>
        </w:rPr>
        <w:t xml:space="preserve">, и составлять акт об установлении количества граждан, временно проживающих в жилом помещении, в порядке, предусмотренном </w:t>
      </w:r>
      <w:hyperlink r:id="rId10" w:history="1">
        <w:r w:rsidRPr="00130C74">
          <w:rPr>
            <w:rFonts w:ascii="Arial" w:hAnsi="Arial" w:cs="Arial"/>
            <w:sz w:val="20"/>
            <w:szCs w:val="20"/>
          </w:rPr>
          <w:t>пунктом 56(1)</w:t>
        </w:r>
      </w:hyperlink>
      <w:r w:rsidRPr="00130C74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в) 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 для выполнения функций, предусмотренных </w:t>
      </w:r>
      <w:hyperlink r:id="rId11" w:history="1">
        <w:r w:rsidRPr="00130C74">
          <w:rPr>
            <w:rFonts w:ascii="Arial" w:hAnsi="Arial" w:cs="Arial"/>
            <w:sz w:val="20"/>
            <w:szCs w:val="20"/>
          </w:rPr>
          <w:t>подпунктом "е" пункта 32</w:t>
        </w:r>
      </w:hyperlink>
      <w:r w:rsidRPr="00130C74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г) осуществлять иные права, предусмотренные законодательством Российской Федерации и настоящим договором.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9. Потребитель обязан: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а) своевременно и в полном объеме вносить </w:t>
      </w:r>
      <w:r w:rsidR="0011340D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плату за коммунальную услугу</w:t>
      </w:r>
      <w:r w:rsidR="0011340D" w:rsidRPr="00130C74">
        <w:rPr>
          <w:rFonts w:ascii="Arial" w:hAnsi="Arial" w:cs="Arial"/>
          <w:sz w:val="20"/>
          <w:szCs w:val="20"/>
        </w:rPr>
        <w:t xml:space="preserve"> (коммунальные услуги)</w:t>
      </w:r>
      <w:r w:rsidRPr="00130C74">
        <w:rPr>
          <w:rFonts w:ascii="Arial" w:hAnsi="Arial" w:cs="Arial"/>
          <w:sz w:val="20"/>
          <w:szCs w:val="20"/>
        </w:rPr>
        <w:t xml:space="preserve"> в сроки и в порядке, которые установлены законодательством Российской Федерации;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б) 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 немедленно сообщать о них в аварийно-диспетчерскую службу, деятельность которой организована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кооперативом, осуществляющими управление многоквартирным домом, а при наличии возможности - принимать все меры по устранению таких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неисправностей, пожара и аварий;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в) обеспечить оснащение жилого помещения приборами учета (</w:t>
      </w:r>
      <w:r w:rsidR="007E15B8" w:rsidRPr="00130C74">
        <w:rPr>
          <w:rFonts w:ascii="Arial" w:hAnsi="Arial" w:cs="Arial"/>
          <w:sz w:val="20"/>
          <w:szCs w:val="20"/>
        </w:rPr>
        <w:t>горячей воды,</w:t>
      </w:r>
      <w:r w:rsidRPr="00130C74">
        <w:rPr>
          <w:rFonts w:ascii="Arial" w:hAnsi="Arial" w:cs="Arial"/>
          <w:sz w:val="20"/>
          <w:szCs w:val="20"/>
        </w:rPr>
        <w:t xml:space="preserve"> </w:t>
      </w:r>
      <w:r w:rsidR="007E15B8" w:rsidRPr="00130C74">
        <w:rPr>
          <w:rFonts w:ascii="Arial" w:hAnsi="Arial" w:cs="Arial"/>
          <w:sz w:val="20"/>
          <w:szCs w:val="20"/>
        </w:rPr>
        <w:t>тепловой энергии</w:t>
      </w:r>
      <w:r w:rsidRPr="00130C74">
        <w:rPr>
          <w:rFonts w:ascii="Arial" w:hAnsi="Arial" w:cs="Arial"/>
          <w:sz w:val="20"/>
          <w:szCs w:val="20"/>
        </w:rPr>
        <w:t>), а также ввод в эксплуатацию установленного прибора учета, его надлежащую техническую эксплуатацию, сохранность и своевременность замены в порядке и сроки, которые установлены законодательством Российской Федерации, при наличии технической возможности для установки таких приборов учета;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 xml:space="preserve">г) в случае выхода прибора учета из строя (неисправности), в том числе </w:t>
      </w:r>
      <w:proofErr w:type="spellStart"/>
      <w:r w:rsidRPr="00130C74">
        <w:rPr>
          <w:rFonts w:ascii="Arial" w:hAnsi="Arial" w:cs="Arial"/>
          <w:sz w:val="20"/>
          <w:szCs w:val="20"/>
        </w:rPr>
        <w:t>неотображения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 прибором учета результатов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</w:t>
      </w:r>
      <w:proofErr w:type="spellStart"/>
      <w:r w:rsidRPr="00130C74">
        <w:rPr>
          <w:rFonts w:ascii="Arial" w:hAnsi="Arial" w:cs="Arial"/>
          <w:sz w:val="20"/>
          <w:szCs w:val="20"/>
        </w:rPr>
        <w:t>межповерочного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 интервала поверки прибора учета незамедлительно известить об эт</w:t>
      </w:r>
      <w:r w:rsidR="007E15B8" w:rsidRPr="00130C74">
        <w:rPr>
          <w:rFonts w:ascii="Arial" w:hAnsi="Arial" w:cs="Arial"/>
          <w:sz w:val="20"/>
          <w:szCs w:val="20"/>
        </w:rPr>
        <w:t>ом ЭСО</w:t>
      </w:r>
      <w:r w:rsidRPr="00130C74">
        <w:rPr>
          <w:rFonts w:ascii="Arial" w:hAnsi="Arial" w:cs="Arial"/>
          <w:sz w:val="20"/>
          <w:szCs w:val="20"/>
        </w:rPr>
        <w:t xml:space="preserve"> и сообщить показания прибора учета на момент его выхода из строя (возникновения неисправности);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30C74">
        <w:rPr>
          <w:rFonts w:ascii="Arial" w:hAnsi="Arial" w:cs="Arial"/>
          <w:sz w:val="20"/>
          <w:szCs w:val="20"/>
        </w:rPr>
        <w:t>д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) в случае, если требуется проведение демонтажа прибора учета, известить </w:t>
      </w:r>
      <w:r w:rsidR="007E15B8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не </w:t>
      </w:r>
      <w:proofErr w:type="gramStart"/>
      <w:r w:rsidRPr="00130C74">
        <w:rPr>
          <w:rFonts w:ascii="Arial" w:hAnsi="Arial" w:cs="Arial"/>
          <w:sz w:val="20"/>
          <w:szCs w:val="20"/>
        </w:rPr>
        <w:t>позднее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чем за 2 рабочих дня до проведения соответствующих работ. Выполнять демонтаж прибора учета, а также его последующий монтаж в присутствии представителей </w:t>
      </w:r>
      <w:r w:rsidR="00E76005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>, за исключением случаев, если такие представители не явились к сроку демонтажа прибора учета, указанному в извещении;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lastRenderedPageBreak/>
        <w:t xml:space="preserve">е) допускать представителя </w:t>
      </w:r>
      <w:r w:rsidR="00E76005" w:rsidRPr="00130C74">
        <w:rPr>
          <w:rFonts w:ascii="Arial" w:hAnsi="Arial" w:cs="Arial"/>
          <w:sz w:val="20"/>
          <w:szCs w:val="20"/>
        </w:rPr>
        <w:t>ЭСО в жилое помещение П</w:t>
      </w:r>
      <w:r w:rsidRPr="00130C74">
        <w:rPr>
          <w:rFonts w:ascii="Arial" w:hAnsi="Arial" w:cs="Arial"/>
          <w:sz w:val="20"/>
          <w:szCs w:val="20"/>
        </w:rPr>
        <w:t>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ж) информировать </w:t>
      </w:r>
      <w:r w:rsidR="00E76005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потребителя, в случае, если жилое помещение потребителя не оборудовано прибором учета, не позднее 5 рабочих дней со дня произошедших изменений;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30C74">
        <w:rPr>
          <w:rFonts w:ascii="Arial" w:hAnsi="Arial" w:cs="Arial"/>
          <w:sz w:val="20"/>
          <w:szCs w:val="20"/>
        </w:rPr>
        <w:t>з</w:t>
      </w:r>
      <w:proofErr w:type="spellEnd"/>
      <w:r w:rsidRPr="00130C74">
        <w:rPr>
          <w:rFonts w:ascii="Arial" w:hAnsi="Arial" w:cs="Arial"/>
          <w:sz w:val="20"/>
          <w:szCs w:val="20"/>
        </w:rPr>
        <w:t xml:space="preserve">) возмещать </w:t>
      </w:r>
      <w:r w:rsidR="00E76005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и) не осуществлять действия, предусмотренные </w:t>
      </w:r>
      <w:hyperlink r:id="rId12" w:history="1">
        <w:r w:rsidRPr="00130C74">
          <w:rPr>
            <w:rFonts w:ascii="Arial" w:hAnsi="Arial" w:cs="Arial"/>
            <w:sz w:val="20"/>
            <w:szCs w:val="20"/>
          </w:rPr>
          <w:t>пунктом 35</w:t>
        </w:r>
      </w:hyperlink>
      <w:r w:rsidRPr="00130C74">
        <w:rPr>
          <w:rFonts w:ascii="Arial" w:hAnsi="Arial" w:cs="Arial"/>
          <w:sz w:val="20"/>
          <w:szCs w:val="20"/>
        </w:rPr>
        <w:t xml:space="preserve"> Правил предоставления коммунальных услуг;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к) </w:t>
      </w:r>
      <w:proofErr w:type="gramStart"/>
      <w:r w:rsidRPr="00130C74">
        <w:rPr>
          <w:rFonts w:ascii="Arial" w:hAnsi="Arial" w:cs="Arial"/>
          <w:sz w:val="20"/>
          <w:szCs w:val="20"/>
        </w:rPr>
        <w:t>нести иные обязанности</w:t>
      </w:r>
      <w:proofErr w:type="gramEnd"/>
      <w:r w:rsidRPr="00130C74">
        <w:rPr>
          <w:rFonts w:ascii="Arial" w:hAnsi="Arial" w:cs="Arial"/>
          <w:sz w:val="20"/>
          <w:szCs w:val="20"/>
        </w:rPr>
        <w:t>, предусмотренные законодательством Российской Федерации.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10. Потребитель имеет право: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а) получать в необходимых объемах коммунальную услугу</w:t>
      </w:r>
      <w:r w:rsidR="00E76005" w:rsidRPr="00130C74">
        <w:rPr>
          <w:rFonts w:ascii="Arial" w:hAnsi="Arial" w:cs="Arial"/>
          <w:sz w:val="20"/>
          <w:szCs w:val="20"/>
        </w:rPr>
        <w:t xml:space="preserve"> (коммунальные услуги)</w:t>
      </w:r>
      <w:r w:rsidRPr="00130C74">
        <w:rPr>
          <w:rFonts w:ascii="Arial" w:hAnsi="Arial" w:cs="Arial"/>
          <w:sz w:val="20"/>
          <w:szCs w:val="20"/>
        </w:rPr>
        <w:t xml:space="preserve"> надлежащего качества;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 xml:space="preserve">б) при наличии прибора учета ежемесячно снимать его показания и передавать </w:t>
      </w:r>
      <w:r w:rsidR="00DF5CF5" w:rsidRPr="00130C74">
        <w:rPr>
          <w:rFonts w:ascii="Arial" w:hAnsi="Arial" w:cs="Arial"/>
          <w:sz w:val="20"/>
          <w:szCs w:val="20"/>
        </w:rPr>
        <w:t>их ЭСО</w:t>
      </w:r>
      <w:r w:rsidRPr="00130C74">
        <w:rPr>
          <w:rFonts w:ascii="Arial" w:hAnsi="Arial" w:cs="Arial"/>
          <w:sz w:val="20"/>
          <w:szCs w:val="20"/>
        </w:rPr>
        <w:t xml:space="preserve"> или уполномоченному ею лицу;</w:t>
      </w:r>
      <w:proofErr w:type="gramEnd"/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в) получать от </w:t>
      </w:r>
      <w:r w:rsidR="00DF5CF5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сведения о правильности исчисления предъявленного к уплате размера платы за коммунальную услугу, о наличии (отсутствии) задолженности или переплаты за коммунальную услугу, о наличии оснований и правильности начисления </w:t>
      </w:r>
      <w:r w:rsidR="00DF5CF5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</w:t>
      </w:r>
      <w:r w:rsidR="00DF5CF5" w:rsidRPr="00130C74">
        <w:rPr>
          <w:rFonts w:ascii="Arial" w:hAnsi="Arial" w:cs="Arial"/>
          <w:sz w:val="20"/>
          <w:szCs w:val="20"/>
        </w:rPr>
        <w:t>П</w:t>
      </w:r>
      <w:r w:rsidRPr="00130C74">
        <w:rPr>
          <w:rFonts w:ascii="Arial" w:hAnsi="Arial" w:cs="Arial"/>
          <w:sz w:val="20"/>
          <w:szCs w:val="20"/>
        </w:rPr>
        <w:t>отребителю неустоек (штрафов, пеней);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г) требовать от </w:t>
      </w:r>
      <w:r w:rsidR="00DF5CF5" w:rsidRPr="00130C74">
        <w:rPr>
          <w:rFonts w:ascii="Arial" w:hAnsi="Arial" w:cs="Arial"/>
          <w:sz w:val="20"/>
          <w:szCs w:val="20"/>
        </w:rPr>
        <w:t xml:space="preserve">ЭСО </w:t>
      </w:r>
      <w:r w:rsidRPr="00130C74">
        <w:rPr>
          <w:rFonts w:ascii="Arial" w:hAnsi="Arial" w:cs="Arial"/>
          <w:sz w:val="20"/>
          <w:szCs w:val="20"/>
        </w:rPr>
        <w:t xml:space="preserve">изменения размера платы за коммунальную услугу в случаях и порядке, которые установлены </w:t>
      </w:r>
      <w:hyperlink r:id="rId13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 услуг;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130C74">
        <w:rPr>
          <w:rFonts w:ascii="Arial" w:hAnsi="Arial" w:cs="Arial"/>
          <w:sz w:val="20"/>
          <w:szCs w:val="20"/>
        </w:rPr>
        <w:t>д</w:t>
      </w:r>
      <w:proofErr w:type="spellEnd"/>
      <w:r w:rsidRPr="00130C74">
        <w:rPr>
          <w:rFonts w:ascii="Arial" w:hAnsi="Arial" w:cs="Arial"/>
          <w:sz w:val="20"/>
          <w:szCs w:val="20"/>
        </w:rPr>
        <w:t>) привлекать для осуществления действий по установке, замене приборов учета лиц, отвечающих требованиям, установленным законодательством Российской Федерации для осуществления таких действий;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е) осуществлять иные права, предусмотренные законодательством Российской Федерации.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IV. Учет объема (количества) коммунальной услуги,</w:t>
      </w:r>
    </w:p>
    <w:p w:rsidR="00D91BDF" w:rsidRPr="00130C74" w:rsidRDefault="00C358C4" w:rsidP="00D91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предоставленной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П</w:t>
      </w:r>
      <w:r w:rsidR="00D91BDF" w:rsidRPr="00130C74">
        <w:rPr>
          <w:rFonts w:ascii="Arial" w:hAnsi="Arial" w:cs="Arial"/>
          <w:sz w:val="20"/>
          <w:szCs w:val="20"/>
        </w:rPr>
        <w:t>отребителю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11. Учет объема (количества) коммунальной услуги, предоставленной </w:t>
      </w:r>
      <w:r w:rsidR="00C358C4" w:rsidRPr="00130C74">
        <w:rPr>
          <w:rFonts w:ascii="Arial" w:hAnsi="Arial" w:cs="Arial"/>
          <w:sz w:val="20"/>
          <w:szCs w:val="20"/>
        </w:rPr>
        <w:t>П</w:t>
      </w:r>
      <w:r w:rsidRPr="00130C74">
        <w:rPr>
          <w:rFonts w:ascii="Arial" w:hAnsi="Arial" w:cs="Arial"/>
          <w:sz w:val="20"/>
          <w:szCs w:val="20"/>
        </w:rPr>
        <w:t>отребителю, осуществляется с использованием приборов учета в соответствии с требованиями законодательства Российской Федерации.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12. В отсутствие приборов учета определение объема (количества) коммунальной услуги, предоставленной потребителю, осуществляется в порядке, предусмотренном законодательством Российской Федерации.</w:t>
      </w:r>
    </w:p>
    <w:p w:rsidR="00D91BDF" w:rsidRPr="00130C74" w:rsidRDefault="00D91BDF" w:rsidP="00BA06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13. При определении объема (количества) коммун</w:t>
      </w:r>
      <w:r w:rsidR="00C358C4" w:rsidRPr="00130C74">
        <w:rPr>
          <w:rFonts w:ascii="Arial" w:hAnsi="Arial" w:cs="Arial"/>
          <w:sz w:val="20"/>
          <w:szCs w:val="20"/>
        </w:rPr>
        <w:t>альной услуги, предоставленной П</w:t>
      </w:r>
      <w:r w:rsidRPr="00130C74">
        <w:rPr>
          <w:rFonts w:ascii="Arial" w:hAnsi="Arial" w:cs="Arial"/>
          <w:sz w:val="20"/>
          <w:szCs w:val="20"/>
        </w:rPr>
        <w:t>отребителю, показа</w:t>
      </w:r>
      <w:r w:rsidR="00C358C4" w:rsidRPr="00130C74">
        <w:rPr>
          <w:rFonts w:ascii="Arial" w:hAnsi="Arial" w:cs="Arial"/>
          <w:sz w:val="20"/>
          <w:szCs w:val="20"/>
        </w:rPr>
        <w:t>ния приборов учета, переданные П</w:t>
      </w:r>
      <w:r w:rsidRPr="00130C74">
        <w:rPr>
          <w:rFonts w:ascii="Arial" w:hAnsi="Arial" w:cs="Arial"/>
          <w:sz w:val="20"/>
          <w:szCs w:val="20"/>
        </w:rPr>
        <w:t>отребителем не позднее 25-го числа расчетного периода, учитываются в расчетном периоде в порядке, установленном законодательством Российской Федерации.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V. Размер платы за коммунальную услугу и порядок расчетов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14. Размер платы за коммунальную услугу рассчитывается в установленном законодательством Российской Федерации порядке по тарифам (ценам), устанавливаемым законодательством Российской Федерации о государственном регулировании цен (тарифов).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15. Плата з</w:t>
      </w:r>
      <w:r w:rsidR="00C358C4" w:rsidRPr="00130C74">
        <w:rPr>
          <w:rFonts w:ascii="Arial" w:hAnsi="Arial" w:cs="Arial"/>
          <w:sz w:val="20"/>
          <w:szCs w:val="20"/>
        </w:rPr>
        <w:t>а коммунальные услуги вносится П</w:t>
      </w:r>
      <w:r w:rsidRPr="00130C74">
        <w:rPr>
          <w:rFonts w:ascii="Arial" w:hAnsi="Arial" w:cs="Arial"/>
          <w:sz w:val="20"/>
          <w:szCs w:val="20"/>
        </w:rPr>
        <w:t xml:space="preserve">отребителем </w:t>
      </w:r>
      <w:r w:rsidR="00C358C4" w:rsidRPr="00130C74">
        <w:rPr>
          <w:rFonts w:ascii="Arial" w:hAnsi="Arial" w:cs="Arial"/>
          <w:sz w:val="20"/>
          <w:szCs w:val="20"/>
        </w:rPr>
        <w:t xml:space="preserve">ЭСО </w:t>
      </w:r>
      <w:r w:rsidRPr="00130C74">
        <w:rPr>
          <w:rFonts w:ascii="Arial" w:hAnsi="Arial" w:cs="Arial"/>
          <w:sz w:val="20"/>
          <w:szCs w:val="20"/>
        </w:rPr>
        <w:t>в порядке и сроки, которые установлены законодательством Российской Федерации.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16. Потребитель вправе осуществлять предварительную оплату коммунальных услуг в счет будущих расчетных периодов.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</w:t>
      </w:r>
      <w:r w:rsidR="00C358C4" w:rsidRPr="00130C74">
        <w:rPr>
          <w:rFonts w:ascii="Arial" w:hAnsi="Arial" w:cs="Arial"/>
          <w:sz w:val="20"/>
          <w:szCs w:val="20"/>
        </w:rPr>
        <w:t>7</w:t>
      </w:r>
      <w:r w:rsidRPr="00130C74">
        <w:rPr>
          <w:rFonts w:ascii="Arial" w:hAnsi="Arial" w:cs="Arial"/>
          <w:sz w:val="20"/>
          <w:szCs w:val="20"/>
        </w:rPr>
        <w:t>. В случае подключения внутриквартирного обору</w:t>
      </w:r>
      <w:r w:rsidR="00C358C4" w:rsidRPr="00130C74">
        <w:rPr>
          <w:rFonts w:ascii="Arial" w:hAnsi="Arial" w:cs="Arial"/>
          <w:sz w:val="20"/>
          <w:szCs w:val="20"/>
        </w:rPr>
        <w:t>дования П</w:t>
      </w:r>
      <w:r w:rsidRPr="00130C74">
        <w:rPr>
          <w:rFonts w:ascii="Arial" w:hAnsi="Arial" w:cs="Arial"/>
          <w:sz w:val="20"/>
          <w:szCs w:val="20"/>
        </w:rPr>
        <w:t xml:space="preserve">отребителя к внутридомовым инженерным системам, осуществленного с нарушением установленного порядка, и (или) несанкционированного вмешательства </w:t>
      </w:r>
      <w:r w:rsidR="00C358C4" w:rsidRPr="00130C74">
        <w:rPr>
          <w:rFonts w:ascii="Arial" w:hAnsi="Arial" w:cs="Arial"/>
          <w:sz w:val="20"/>
          <w:szCs w:val="20"/>
        </w:rPr>
        <w:t>П</w:t>
      </w:r>
      <w:r w:rsidRPr="00130C74">
        <w:rPr>
          <w:rFonts w:ascii="Arial" w:hAnsi="Arial" w:cs="Arial"/>
          <w:sz w:val="20"/>
          <w:szCs w:val="20"/>
        </w:rPr>
        <w:t>отребителя в работу прибора учета, повлекшего искажение его</w:t>
      </w:r>
      <w:r w:rsidR="00C358C4" w:rsidRPr="00130C74">
        <w:rPr>
          <w:rFonts w:ascii="Arial" w:hAnsi="Arial" w:cs="Arial"/>
          <w:sz w:val="20"/>
          <w:szCs w:val="20"/>
        </w:rPr>
        <w:t xml:space="preserve"> показателей, ЭСО</w:t>
      </w:r>
      <w:r w:rsidRPr="00130C74">
        <w:rPr>
          <w:rFonts w:ascii="Arial" w:hAnsi="Arial" w:cs="Arial"/>
          <w:sz w:val="20"/>
          <w:szCs w:val="20"/>
        </w:rPr>
        <w:t xml:space="preserve"> производит перерасчет и (или) доначисление платы за коммунальную услугу в порядке, предусмотренном </w:t>
      </w:r>
      <w:hyperlink r:id="rId14" w:history="1">
        <w:r w:rsidRPr="00130C74">
          <w:rPr>
            <w:rFonts w:ascii="Arial" w:hAnsi="Arial" w:cs="Arial"/>
            <w:sz w:val="20"/>
            <w:szCs w:val="20"/>
          </w:rPr>
          <w:t>Правилами</w:t>
        </w:r>
      </w:hyperlink>
      <w:r w:rsidRPr="00130C74">
        <w:rPr>
          <w:rFonts w:ascii="Arial" w:hAnsi="Arial" w:cs="Arial"/>
          <w:sz w:val="20"/>
          <w:szCs w:val="20"/>
        </w:rPr>
        <w:t xml:space="preserve"> предоставления коммунальных услуг.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VI. Ограничение, приостановление, возобновление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предоставления коммунальной услуги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18</w:t>
      </w:r>
      <w:r w:rsidR="00D91BDF" w:rsidRPr="00130C74">
        <w:rPr>
          <w:rFonts w:ascii="Arial" w:hAnsi="Arial" w:cs="Arial"/>
          <w:sz w:val="20"/>
          <w:szCs w:val="20"/>
        </w:rPr>
        <w:t xml:space="preserve">. </w:t>
      </w:r>
      <w:r w:rsidRPr="00130C74">
        <w:rPr>
          <w:rFonts w:ascii="Arial" w:hAnsi="Arial" w:cs="Arial"/>
          <w:sz w:val="20"/>
          <w:szCs w:val="20"/>
        </w:rPr>
        <w:t>ЭСО</w:t>
      </w:r>
      <w:r w:rsidR="00D91BDF" w:rsidRPr="00130C74">
        <w:rPr>
          <w:rFonts w:ascii="Arial" w:hAnsi="Arial" w:cs="Arial"/>
          <w:sz w:val="20"/>
          <w:szCs w:val="20"/>
        </w:rPr>
        <w:t xml:space="preserve"> осуществляет ограничение, приостановление, возобновление предоставления коммунальной услуги потребителю по основаниям и в порядке, которые предусмотрены законодательством Российской Федерации.</w:t>
      </w:r>
    </w:p>
    <w:p w:rsidR="00D91BDF" w:rsidRPr="00130C74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lastRenderedPageBreak/>
        <w:t>19. Уведомление П</w:t>
      </w:r>
      <w:r w:rsidR="00D91BDF" w:rsidRPr="00130C74">
        <w:rPr>
          <w:rFonts w:ascii="Arial" w:hAnsi="Arial" w:cs="Arial"/>
          <w:sz w:val="20"/>
          <w:szCs w:val="20"/>
        </w:rPr>
        <w:t>отребителя о введении ограничения или приостановлении предоставления коммунальной услуги осуществляется в порядке, сроки и способами, которые предусмотрены законодательством Российской Федерации.</w:t>
      </w:r>
    </w:p>
    <w:p w:rsidR="00D91BDF" w:rsidRPr="00130C74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20</w:t>
      </w:r>
      <w:r w:rsidR="00D91BDF" w:rsidRPr="00130C74">
        <w:rPr>
          <w:rFonts w:ascii="Arial" w:hAnsi="Arial" w:cs="Arial"/>
          <w:sz w:val="20"/>
          <w:szCs w:val="20"/>
        </w:rPr>
        <w:t xml:space="preserve">. При ограничении предоставления коммунальной услуги </w:t>
      </w:r>
      <w:r w:rsidRPr="00130C74">
        <w:rPr>
          <w:rFonts w:ascii="Arial" w:hAnsi="Arial" w:cs="Arial"/>
          <w:sz w:val="20"/>
          <w:szCs w:val="20"/>
        </w:rPr>
        <w:t>ЭСО</w:t>
      </w:r>
      <w:r w:rsidR="00D91BDF" w:rsidRPr="00130C74">
        <w:rPr>
          <w:rFonts w:ascii="Arial" w:hAnsi="Arial" w:cs="Arial"/>
          <w:sz w:val="20"/>
          <w:szCs w:val="20"/>
        </w:rPr>
        <w:t xml:space="preserve"> временно уменьшает объем (количество) подачи потребителю коммунальной услуги и (или) вводит график предоставления коммунальной услуги в течение суток.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 xml:space="preserve">При приостановлении предоставления коммунальной услуги </w:t>
      </w:r>
      <w:r w:rsidR="00C358C4" w:rsidRPr="00130C74">
        <w:rPr>
          <w:rFonts w:ascii="Arial" w:hAnsi="Arial" w:cs="Arial"/>
          <w:sz w:val="20"/>
          <w:szCs w:val="20"/>
        </w:rPr>
        <w:t xml:space="preserve">ЭСО </w:t>
      </w:r>
      <w:r w:rsidRPr="00130C74">
        <w:rPr>
          <w:rFonts w:ascii="Arial" w:hAnsi="Arial" w:cs="Arial"/>
          <w:sz w:val="20"/>
          <w:szCs w:val="20"/>
        </w:rPr>
        <w:t>временн</w:t>
      </w:r>
      <w:r w:rsidR="00C358C4" w:rsidRPr="00130C74">
        <w:rPr>
          <w:rFonts w:ascii="Arial" w:hAnsi="Arial" w:cs="Arial"/>
          <w:sz w:val="20"/>
          <w:szCs w:val="20"/>
        </w:rPr>
        <w:t>о прекращает ее предоставление П</w:t>
      </w:r>
      <w:r w:rsidRPr="00130C74">
        <w:rPr>
          <w:rFonts w:ascii="Arial" w:hAnsi="Arial" w:cs="Arial"/>
          <w:sz w:val="20"/>
          <w:szCs w:val="20"/>
        </w:rPr>
        <w:t>отребителю.</w:t>
      </w:r>
    </w:p>
    <w:p w:rsidR="00D91BDF" w:rsidRPr="00130C74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21</w:t>
      </w:r>
      <w:r w:rsidR="00D91BDF" w:rsidRPr="00130C74">
        <w:rPr>
          <w:rFonts w:ascii="Arial" w:hAnsi="Arial" w:cs="Arial"/>
          <w:sz w:val="20"/>
          <w:szCs w:val="20"/>
        </w:rPr>
        <w:t>. Предоставление коммунальных услуг возобновляется в сроки, установленные законодательством Российской Федерации,</w:t>
      </w:r>
      <w:r w:rsidRPr="00130C74">
        <w:rPr>
          <w:rFonts w:ascii="Arial" w:hAnsi="Arial" w:cs="Arial"/>
          <w:sz w:val="20"/>
          <w:szCs w:val="20"/>
        </w:rPr>
        <w:t xml:space="preserve"> при условии полного погашения П</w:t>
      </w:r>
      <w:r w:rsidR="00D91BDF" w:rsidRPr="00130C74">
        <w:rPr>
          <w:rFonts w:ascii="Arial" w:hAnsi="Arial" w:cs="Arial"/>
          <w:sz w:val="20"/>
          <w:szCs w:val="20"/>
        </w:rPr>
        <w:t xml:space="preserve">отребителем задолженности по оплате коммунальных услуг и возмещения расходов </w:t>
      </w:r>
      <w:r w:rsidRPr="00130C74">
        <w:rPr>
          <w:rFonts w:ascii="Arial" w:hAnsi="Arial" w:cs="Arial"/>
          <w:sz w:val="20"/>
          <w:szCs w:val="20"/>
        </w:rPr>
        <w:t>ЭСО</w:t>
      </w:r>
      <w:r w:rsidR="00D91BDF" w:rsidRPr="00130C74">
        <w:rPr>
          <w:rFonts w:ascii="Arial" w:hAnsi="Arial" w:cs="Arial"/>
          <w:sz w:val="20"/>
          <w:szCs w:val="20"/>
        </w:rPr>
        <w:t>, связанных с введением ограничения, приостановлением и возобновлением предоставления коммунальной услуги, в порядке и размере, которые установлены законодательством Российской Федерации.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VII. Ответственность сторон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C358C4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22</w:t>
      </w:r>
      <w:r w:rsidR="00D91BDF" w:rsidRPr="00130C74">
        <w:rPr>
          <w:rFonts w:ascii="Arial" w:hAnsi="Arial" w:cs="Arial"/>
          <w:sz w:val="20"/>
          <w:szCs w:val="20"/>
        </w:rPr>
        <w:t>. Стороны несут ответственность за неисполнение или ненадлежащее исполнение обязательств по настоящему договору в размере и порядке, которые установлены законодательством Российской Федерации.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</w:t>
      </w:r>
      <w:r w:rsidR="00C358C4" w:rsidRPr="00130C74">
        <w:rPr>
          <w:rFonts w:ascii="Arial" w:hAnsi="Arial" w:cs="Arial"/>
          <w:sz w:val="20"/>
          <w:szCs w:val="20"/>
        </w:rPr>
        <w:t>3</w:t>
      </w:r>
      <w:r w:rsidRPr="00130C74">
        <w:rPr>
          <w:rFonts w:ascii="Arial" w:hAnsi="Arial" w:cs="Arial"/>
          <w:sz w:val="20"/>
          <w:szCs w:val="20"/>
        </w:rPr>
        <w:t xml:space="preserve">. </w:t>
      </w:r>
      <w:proofErr w:type="gramStart"/>
      <w:r w:rsidR="00C358C4" w:rsidRPr="00130C74">
        <w:rPr>
          <w:rFonts w:ascii="Arial" w:hAnsi="Arial" w:cs="Arial"/>
          <w:sz w:val="20"/>
          <w:szCs w:val="20"/>
        </w:rPr>
        <w:t>ЭСО</w:t>
      </w:r>
      <w:r w:rsidRPr="00130C74">
        <w:rPr>
          <w:rFonts w:ascii="Arial" w:hAnsi="Arial" w:cs="Arial"/>
          <w:sz w:val="20"/>
          <w:szCs w:val="20"/>
        </w:rPr>
        <w:t xml:space="preserve"> в соответствии с законодательством Российской Федерации несет ответственность за нар</w:t>
      </w:r>
      <w:r w:rsidR="00C358C4" w:rsidRPr="00130C74">
        <w:rPr>
          <w:rFonts w:ascii="Arial" w:hAnsi="Arial" w:cs="Arial"/>
          <w:sz w:val="20"/>
          <w:szCs w:val="20"/>
        </w:rPr>
        <w:t>ушение качества предоставления П</w:t>
      </w:r>
      <w:r w:rsidRPr="00130C74">
        <w:rPr>
          <w:rFonts w:ascii="Arial" w:hAnsi="Arial" w:cs="Arial"/>
          <w:sz w:val="20"/>
          <w:szCs w:val="20"/>
        </w:rPr>
        <w:t>отребителю коммунальной услуги на границе раздела внутридомовых инженерных систем и централизованных сетей инженерно-технического обеспечения, которой является для сетей водоснабжения, теплоснабжения при наличии коллективного (</w:t>
      </w:r>
      <w:proofErr w:type="spellStart"/>
      <w:r w:rsidRPr="00130C74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130C74">
        <w:rPr>
          <w:rFonts w:ascii="Arial" w:hAnsi="Arial" w:cs="Arial"/>
          <w:sz w:val="20"/>
          <w:szCs w:val="20"/>
        </w:rPr>
        <w:t>) прибора учета место соединения коллективного (</w:t>
      </w:r>
      <w:proofErr w:type="spellStart"/>
      <w:r w:rsidRPr="00130C74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130C74">
        <w:rPr>
          <w:rFonts w:ascii="Arial" w:hAnsi="Arial" w:cs="Arial"/>
          <w:sz w:val="20"/>
          <w:szCs w:val="20"/>
        </w:rPr>
        <w:t>) прибора учета с соответствующей централизованной сетью инженерно-технического обеспечения, входящей в многоквартирный дом, при отсутствии коллективного (</w:t>
      </w:r>
      <w:proofErr w:type="spellStart"/>
      <w:r w:rsidRPr="00130C74">
        <w:rPr>
          <w:rFonts w:ascii="Arial" w:hAnsi="Arial" w:cs="Arial"/>
          <w:sz w:val="20"/>
          <w:szCs w:val="20"/>
        </w:rPr>
        <w:t>общедомового</w:t>
      </w:r>
      <w:proofErr w:type="spellEnd"/>
      <w:r w:rsidRPr="00130C74">
        <w:rPr>
          <w:rFonts w:ascii="Arial" w:hAnsi="Arial" w:cs="Arial"/>
          <w:sz w:val="20"/>
          <w:szCs w:val="20"/>
        </w:rPr>
        <w:t>) прибора</w:t>
      </w:r>
      <w:proofErr w:type="gramEnd"/>
      <w:r w:rsidRPr="00130C74">
        <w:rPr>
          <w:rFonts w:ascii="Arial" w:hAnsi="Arial" w:cs="Arial"/>
          <w:sz w:val="20"/>
          <w:szCs w:val="20"/>
        </w:rPr>
        <w:t xml:space="preserve"> учета - внешняя граница стены многоквартирного дома</w:t>
      </w:r>
      <w:r w:rsidR="00C25BB2" w:rsidRPr="00130C74">
        <w:rPr>
          <w:rFonts w:ascii="Arial" w:hAnsi="Arial" w:cs="Arial"/>
          <w:sz w:val="20"/>
          <w:szCs w:val="20"/>
        </w:rPr>
        <w:t>.</w:t>
      </w:r>
      <w:r w:rsidRPr="00130C74">
        <w:rPr>
          <w:rFonts w:ascii="Arial" w:hAnsi="Arial" w:cs="Arial"/>
          <w:sz w:val="20"/>
          <w:szCs w:val="20"/>
        </w:rPr>
        <w:t xml:space="preserve"> Сторонами может быть определено иное место границы ответственности за качество предоставления коммунальной услуги соответствующего вида.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130C74">
        <w:rPr>
          <w:rFonts w:ascii="Arial" w:hAnsi="Arial" w:cs="Arial"/>
          <w:sz w:val="20"/>
          <w:szCs w:val="20"/>
        </w:rPr>
        <w:t>К внутридомовым инженерным системам относятся являющиеся общим имуществом собственников помещений в многоквартирном доме инженерные коммуникации (сети), механическое, электрическое, санитарно-техническое и иное оборудование, предназначенные для подачи коммунальных ресурсов от централизованных сетей инженерно-технического обеспечения до внутриквартирного оборудования, а также для производства и предоставления исполнителем коммунальной услуги по отоплению и (или) горячему водоснабжению (при отсутствии централизованных теплоснабжения и (или) горячего водоснабжения).</w:t>
      </w:r>
      <w:proofErr w:type="gramEnd"/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</w:t>
      </w:r>
      <w:r w:rsidR="00C25BB2" w:rsidRPr="00130C74">
        <w:rPr>
          <w:rFonts w:ascii="Arial" w:hAnsi="Arial" w:cs="Arial"/>
          <w:sz w:val="20"/>
          <w:szCs w:val="20"/>
        </w:rPr>
        <w:t>4</w:t>
      </w:r>
      <w:r w:rsidRPr="00130C74">
        <w:rPr>
          <w:rFonts w:ascii="Arial" w:hAnsi="Arial" w:cs="Arial"/>
          <w:sz w:val="20"/>
          <w:szCs w:val="20"/>
        </w:rPr>
        <w:t>. Потребитель несет ответственность за невнесение, несвоевременное внесение платы за коммунальную услугу и (или) внесение такой платы не в полном объеме в виде уплаты</w:t>
      </w:r>
      <w:r w:rsidR="00C25BB2" w:rsidRPr="00130C74">
        <w:rPr>
          <w:rFonts w:ascii="Arial" w:hAnsi="Arial" w:cs="Arial"/>
          <w:sz w:val="20"/>
          <w:szCs w:val="20"/>
        </w:rPr>
        <w:t xml:space="preserve"> ЭСО</w:t>
      </w:r>
      <w:r w:rsidRPr="00130C74">
        <w:rPr>
          <w:rFonts w:ascii="Arial" w:hAnsi="Arial" w:cs="Arial"/>
          <w:sz w:val="20"/>
          <w:szCs w:val="20"/>
        </w:rPr>
        <w:t xml:space="preserve"> пени в размере, установленном законодательством Российской Федерации.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VIII. Порядок разрешения споров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</w:t>
      </w:r>
      <w:r w:rsidR="00C25BB2" w:rsidRPr="00130C74">
        <w:rPr>
          <w:rFonts w:ascii="Arial" w:hAnsi="Arial" w:cs="Arial"/>
          <w:sz w:val="20"/>
          <w:szCs w:val="20"/>
        </w:rPr>
        <w:t>5</w:t>
      </w:r>
      <w:r w:rsidRPr="00130C74">
        <w:rPr>
          <w:rFonts w:ascii="Arial" w:hAnsi="Arial" w:cs="Arial"/>
          <w:sz w:val="20"/>
          <w:szCs w:val="20"/>
        </w:rPr>
        <w:t>. Споры, вытекающие из настоящего договора, подлежат рассмотрению в порядке, установленном законодательством Российской Федерации.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IX. Действие, изменение и расторжение договора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C25BB2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26</w:t>
      </w:r>
      <w:r w:rsidR="00D91BDF" w:rsidRPr="00130C74">
        <w:rPr>
          <w:rFonts w:ascii="Arial" w:hAnsi="Arial" w:cs="Arial"/>
          <w:sz w:val="20"/>
          <w:szCs w:val="20"/>
        </w:rPr>
        <w:t>. Настоящий договор вступает в силу в порядке и сроки, которые установлены законодательством Российской Федерации.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</w:t>
      </w:r>
      <w:r w:rsidR="00C25BB2" w:rsidRPr="00130C74">
        <w:rPr>
          <w:rFonts w:ascii="Arial" w:hAnsi="Arial" w:cs="Arial"/>
          <w:sz w:val="20"/>
          <w:szCs w:val="20"/>
        </w:rPr>
        <w:t>7</w:t>
      </w:r>
      <w:r w:rsidRPr="00130C74">
        <w:rPr>
          <w:rFonts w:ascii="Arial" w:hAnsi="Arial" w:cs="Arial"/>
          <w:sz w:val="20"/>
          <w:szCs w:val="20"/>
        </w:rPr>
        <w:t>. Настоящий договор может быть изменен или досрочно расторгнут по основаниям и в порядке, которые предусмотрены законодательством Российской Федерации.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</w:t>
      </w:r>
      <w:r w:rsidR="00C25BB2" w:rsidRPr="00130C74">
        <w:rPr>
          <w:rFonts w:ascii="Arial" w:hAnsi="Arial" w:cs="Arial"/>
          <w:sz w:val="20"/>
          <w:szCs w:val="20"/>
        </w:rPr>
        <w:t>8</w:t>
      </w:r>
      <w:r w:rsidRPr="00130C74">
        <w:rPr>
          <w:rFonts w:ascii="Arial" w:hAnsi="Arial" w:cs="Arial"/>
          <w:sz w:val="20"/>
          <w:szCs w:val="20"/>
        </w:rPr>
        <w:t xml:space="preserve">. Настоящий договор заключен в соответствии с положениями федеральных законов и иных нормативно-правовых актов Российской Федерации. </w:t>
      </w:r>
      <w:proofErr w:type="gramStart"/>
      <w:r w:rsidRPr="00130C74">
        <w:rPr>
          <w:rFonts w:ascii="Arial" w:hAnsi="Arial" w:cs="Arial"/>
          <w:sz w:val="20"/>
          <w:szCs w:val="20"/>
        </w:rPr>
        <w:t>В случае принятия после заключения настоящего договора федеральных законов и (или) нормативно-правовых актов Российской Федерации, устанавливающих иные правила, обязательные для сторон, указанные акты подлежат применению со дня их вступления в законную силу (если федеральным законом и (или) нормативно-правовым актом Российской Федерации не установлен иной срок) без внесения изменений в настоящий договор.</w:t>
      </w:r>
      <w:proofErr w:type="gramEnd"/>
    </w:p>
    <w:p w:rsidR="00D91BDF" w:rsidRPr="00130C74" w:rsidRDefault="00C25BB2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29</w:t>
      </w:r>
      <w:r w:rsidR="00D91BDF" w:rsidRPr="00130C74">
        <w:rPr>
          <w:rFonts w:ascii="Arial" w:hAnsi="Arial" w:cs="Arial"/>
          <w:sz w:val="20"/>
          <w:szCs w:val="20"/>
        </w:rPr>
        <w:t xml:space="preserve">. Информация об изменении условий настоящего </w:t>
      </w:r>
      <w:r w:rsidRPr="00130C74">
        <w:rPr>
          <w:rFonts w:ascii="Arial" w:hAnsi="Arial" w:cs="Arial"/>
          <w:sz w:val="20"/>
          <w:szCs w:val="20"/>
        </w:rPr>
        <w:t>договора доводится до сведения П</w:t>
      </w:r>
      <w:r w:rsidR="00D91BDF" w:rsidRPr="00130C74">
        <w:rPr>
          <w:rFonts w:ascii="Arial" w:hAnsi="Arial" w:cs="Arial"/>
          <w:sz w:val="20"/>
          <w:szCs w:val="20"/>
        </w:rPr>
        <w:t xml:space="preserve">отребителя способами, предусмотренными </w:t>
      </w:r>
      <w:hyperlink w:anchor="Par66" w:history="1">
        <w:r w:rsidR="00D91BDF" w:rsidRPr="00130C74">
          <w:rPr>
            <w:rFonts w:ascii="Arial" w:hAnsi="Arial" w:cs="Arial"/>
            <w:sz w:val="20"/>
            <w:szCs w:val="20"/>
          </w:rPr>
          <w:t>пунктом 5</w:t>
        </w:r>
      </w:hyperlink>
      <w:r w:rsidR="00D91BDF" w:rsidRPr="00130C74">
        <w:rPr>
          <w:rFonts w:ascii="Arial" w:hAnsi="Arial" w:cs="Arial"/>
          <w:sz w:val="20"/>
          <w:szCs w:val="20"/>
        </w:rPr>
        <w:t xml:space="preserve"> настоящего договора.</w:t>
      </w:r>
    </w:p>
    <w:p w:rsidR="00D91BDF" w:rsidRPr="00130C74" w:rsidRDefault="00D91BDF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По согласованию сторон такие изменения могут быть оформлены дополнительными соглашениями к настоящему договору, подписываемыми сторонами или уполномоченными представителями сторон.</w:t>
      </w:r>
    </w:p>
    <w:p w:rsidR="00D91BDF" w:rsidRPr="00130C74" w:rsidRDefault="00C25BB2" w:rsidP="00D10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30</w:t>
      </w:r>
      <w:r w:rsidR="00D91BDF" w:rsidRPr="00130C74">
        <w:rPr>
          <w:rFonts w:ascii="Arial" w:hAnsi="Arial" w:cs="Arial"/>
          <w:sz w:val="20"/>
          <w:szCs w:val="20"/>
        </w:rPr>
        <w:t>.</w:t>
      </w:r>
      <w:r w:rsidRPr="00130C74">
        <w:rPr>
          <w:rFonts w:ascii="Arial" w:hAnsi="Arial" w:cs="Arial"/>
          <w:sz w:val="20"/>
          <w:szCs w:val="20"/>
        </w:rPr>
        <w:t xml:space="preserve"> Обработка персональных данных П</w:t>
      </w:r>
      <w:r w:rsidR="00D91BDF" w:rsidRPr="00130C74">
        <w:rPr>
          <w:rFonts w:ascii="Arial" w:hAnsi="Arial" w:cs="Arial"/>
          <w:sz w:val="20"/>
          <w:szCs w:val="20"/>
        </w:rPr>
        <w:t xml:space="preserve">отребителя, за исключением указанных в </w:t>
      </w:r>
      <w:hyperlink r:id="rId15" w:history="1">
        <w:r w:rsidR="00D91BDF" w:rsidRPr="00130C74">
          <w:rPr>
            <w:rFonts w:ascii="Arial" w:hAnsi="Arial" w:cs="Arial"/>
            <w:sz w:val="20"/>
            <w:szCs w:val="20"/>
          </w:rPr>
          <w:t>пункте 6</w:t>
        </w:r>
      </w:hyperlink>
      <w:r w:rsidR="00D91BDF" w:rsidRPr="00130C74">
        <w:rPr>
          <w:rFonts w:ascii="Arial" w:hAnsi="Arial" w:cs="Arial"/>
          <w:sz w:val="20"/>
          <w:szCs w:val="20"/>
        </w:rPr>
        <w:t xml:space="preserve"> Правил предоставления коммунальных услуг, осуществляется </w:t>
      </w:r>
      <w:r w:rsidRPr="00130C74">
        <w:rPr>
          <w:rFonts w:ascii="Arial" w:hAnsi="Arial" w:cs="Arial"/>
          <w:sz w:val="20"/>
          <w:szCs w:val="20"/>
        </w:rPr>
        <w:t>ЭСО</w:t>
      </w:r>
      <w:r w:rsidR="00D91BDF" w:rsidRPr="00130C74">
        <w:rPr>
          <w:rFonts w:ascii="Arial" w:hAnsi="Arial" w:cs="Arial"/>
          <w:sz w:val="20"/>
          <w:szCs w:val="20"/>
        </w:rPr>
        <w:t xml:space="preserve"> в соответствии с Федеральным </w:t>
      </w:r>
      <w:hyperlink r:id="rId16" w:history="1">
        <w:r w:rsidR="00D91BDF" w:rsidRPr="00130C74">
          <w:rPr>
            <w:rFonts w:ascii="Arial" w:hAnsi="Arial" w:cs="Arial"/>
            <w:sz w:val="20"/>
            <w:szCs w:val="20"/>
          </w:rPr>
          <w:t>законом</w:t>
        </w:r>
      </w:hyperlink>
      <w:r w:rsidR="00D91BDF" w:rsidRPr="00130C74">
        <w:rPr>
          <w:rFonts w:ascii="Arial" w:hAnsi="Arial" w:cs="Arial"/>
          <w:sz w:val="20"/>
          <w:szCs w:val="20"/>
        </w:rPr>
        <w:t xml:space="preserve"> "О персональных данных". Потребитель дает согласие на обработку персональных данных (в том числе фамилии, имени, отчества (при наличии), даты и места рождения, места жительства (регистрации), паспортных данных) в соответствии с указанным Федеральным </w:t>
      </w:r>
      <w:hyperlink r:id="rId17" w:history="1">
        <w:r w:rsidR="00D91BDF" w:rsidRPr="00130C74">
          <w:rPr>
            <w:rFonts w:ascii="Arial" w:hAnsi="Arial" w:cs="Arial"/>
            <w:sz w:val="20"/>
            <w:szCs w:val="20"/>
          </w:rPr>
          <w:t>законом</w:t>
        </w:r>
      </w:hyperlink>
      <w:r w:rsidR="00D91BDF" w:rsidRPr="00130C74">
        <w:rPr>
          <w:rFonts w:ascii="Arial" w:hAnsi="Arial" w:cs="Arial"/>
          <w:sz w:val="20"/>
          <w:szCs w:val="20"/>
        </w:rPr>
        <w:t>.</w:t>
      </w:r>
    </w:p>
    <w:p w:rsidR="00D10CD4" w:rsidRPr="00130C74" w:rsidRDefault="00D10CD4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10CD4" w:rsidRPr="00130C74" w:rsidRDefault="00D10CD4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X. Заключительные положения</w:t>
      </w: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130C74">
        <w:rPr>
          <w:rFonts w:ascii="Arial" w:hAnsi="Arial" w:cs="Arial"/>
          <w:sz w:val="20"/>
          <w:szCs w:val="20"/>
        </w:rPr>
        <w:t>3</w:t>
      </w:r>
      <w:r w:rsidR="00C25BB2" w:rsidRPr="00130C74">
        <w:rPr>
          <w:rFonts w:ascii="Arial" w:hAnsi="Arial" w:cs="Arial"/>
          <w:sz w:val="20"/>
          <w:szCs w:val="20"/>
        </w:rPr>
        <w:t>1</w:t>
      </w:r>
      <w:r w:rsidRPr="00130C74">
        <w:rPr>
          <w:rFonts w:ascii="Arial" w:hAnsi="Arial" w:cs="Arial"/>
          <w:sz w:val="20"/>
          <w:szCs w:val="20"/>
        </w:rPr>
        <w:t>. По вопросам, прямо не урегулированным настоящим договором, стороны руководствуются законодательством Российской Федерации.</w:t>
      </w:r>
    </w:p>
    <w:p w:rsidR="000E0A8C" w:rsidRPr="00130C74" w:rsidRDefault="003A3FE0" w:rsidP="003A3FE0">
      <w:pPr>
        <w:tabs>
          <w:tab w:val="left" w:pos="567"/>
        </w:tabs>
        <w:spacing w:after="0"/>
        <w:jc w:val="both"/>
        <w:rPr>
          <w:rFonts w:ascii="Arial" w:hAnsi="Arial" w:cs="Arial"/>
          <w:sz w:val="18"/>
        </w:rPr>
      </w:pPr>
      <w:r w:rsidRPr="00130C74">
        <w:rPr>
          <w:rFonts w:ascii="Arial" w:hAnsi="Arial" w:cs="Arial"/>
          <w:snapToGrid w:val="0"/>
          <w:sz w:val="18"/>
        </w:rPr>
        <w:t xml:space="preserve">           32. </w:t>
      </w:r>
      <w:r w:rsidRPr="00130C74">
        <w:rPr>
          <w:rFonts w:ascii="Arial" w:hAnsi="Arial" w:cs="Arial"/>
          <w:sz w:val="18"/>
        </w:rPr>
        <w:t xml:space="preserve">Постоянная связь сторон, а также ведение оперативных переговоров осуществляется по следующим телефонам </w:t>
      </w:r>
      <w:r w:rsidRPr="00130C74">
        <w:rPr>
          <w:rFonts w:ascii="Arial" w:hAnsi="Arial" w:cs="Arial"/>
          <w:b/>
          <w:sz w:val="18"/>
        </w:rPr>
        <w:t>ЭСО:</w:t>
      </w:r>
      <w:r w:rsidRPr="00130C74">
        <w:rPr>
          <w:rFonts w:ascii="Arial" w:hAnsi="Arial" w:cs="Arial"/>
          <w:sz w:val="18"/>
        </w:rPr>
        <w:t xml:space="preserve"> </w:t>
      </w:r>
      <w:r w:rsidR="001E6BE0" w:rsidRPr="00130C74">
        <w:rPr>
          <w:rFonts w:ascii="Arial" w:hAnsi="Arial" w:cs="Arial"/>
          <w:sz w:val="18"/>
        </w:rPr>
        <w:t xml:space="preserve"> диспетчерская тепловых сетей: 255-58-61, 255-18-57, 246-35-42;</w:t>
      </w:r>
    </w:p>
    <w:p w:rsidR="003A3FE0" w:rsidRPr="00130C74" w:rsidRDefault="001E6BE0" w:rsidP="003A3FE0">
      <w:pPr>
        <w:tabs>
          <w:tab w:val="left" w:pos="567"/>
        </w:tabs>
        <w:spacing w:after="0"/>
        <w:jc w:val="both"/>
        <w:rPr>
          <w:rFonts w:ascii="Arial" w:hAnsi="Arial" w:cs="Arial"/>
          <w:spacing w:val="-1"/>
          <w:sz w:val="18"/>
          <w:szCs w:val="18"/>
        </w:rPr>
      </w:pPr>
      <w:r w:rsidRPr="00130C74">
        <w:rPr>
          <w:rFonts w:ascii="Arial" w:hAnsi="Arial" w:cs="Arial"/>
          <w:sz w:val="18"/>
        </w:rPr>
        <w:t xml:space="preserve"> </w:t>
      </w:r>
      <w:r w:rsidR="000E0A8C" w:rsidRPr="00130C74">
        <w:rPr>
          <w:rFonts w:ascii="Arial" w:eastAsia="Times New Roman" w:hAnsi="Arial" w:cs="Arial"/>
          <w:sz w:val="18"/>
          <w:szCs w:val="18"/>
          <w:lang w:eastAsia="ru-RU"/>
        </w:rPr>
        <w:t>по вопросам начислений платы населению по коммунальным услугам отопление и горячее водоснабжение</w:t>
      </w:r>
      <w:proofErr w:type="gramStart"/>
      <w:r w:rsidR="000E0A8C" w:rsidRPr="00130C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43BE3" w:rsidRPr="00130C74">
        <w:rPr>
          <w:rFonts w:ascii="Arial" w:hAnsi="Arial" w:cs="Arial"/>
          <w:sz w:val="18"/>
        </w:rPr>
        <w:t>:</w:t>
      </w:r>
      <w:proofErr w:type="gramEnd"/>
      <w:r w:rsidR="00343BE3" w:rsidRPr="00130C74">
        <w:rPr>
          <w:rFonts w:ascii="Arial" w:hAnsi="Arial" w:cs="Arial"/>
          <w:sz w:val="18"/>
        </w:rPr>
        <w:t xml:space="preserve"> 261-92-1</w:t>
      </w:r>
      <w:r w:rsidR="000E0A8C" w:rsidRPr="00130C74">
        <w:rPr>
          <w:rFonts w:ascii="Arial" w:hAnsi="Arial" w:cs="Arial"/>
          <w:sz w:val="18"/>
        </w:rPr>
        <w:t>3</w:t>
      </w:r>
      <w:r w:rsidR="00EA7A0A" w:rsidRPr="00130C74">
        <w:rPr>
          <w:rFonts w:ascii="Arial" w:hAnsi="Arial" w:cs="Arial"/>
          <w:sz w:val="18"/>
        </w:rPr>
        <w:t>.</w:t>
      </w:r>
    </w:p>
    <w:p w:rsidR="003A3FE0" w:rsidRPr="00130C74" w:rsidRDefault="003A3FE0" w:rsidP="003A3FE0">
      <w:pPr>
        <w:spacing w:after="0" w:line="245" w:lineRule="exact"/>
        <w:rPr>
          <w:rFonts w:ascii="Arial" w:hAnsi="Arial" w:cs="Arial"/>
          <w:b/>
          <w:spacing w:val="-1"/>
          <w:sz w:val="18"/>
        </w:rPr>
      </w:pPr>
      <w:r w:rsidRPr="00130C74">
        <w:rPr>
          <w:rFonts w:ascii="Arial" w:hAnsi="Arial" w:cs="Arial"/>
          <w:spacing w:val="-1"/>
          <w:sz w:val="18"/>
        </w:rPr>
        <w:t xml:space="preserve">             Потребитель: тел.</w:t>
      </w:r>
      <w:r w:rsidR="00343BE3" w:rsidRPr="00130C74">
        <w:rPr>
          <w:rFonts w:ascii="Arial" w:hAnsi="Arial" w:cs="Arial"/>
          <w:spacing w:val="-1"/>
          <w:sz w:val="18"/>
        </w:rPr>
        <w:t>_______________________</w:t>
      </w:r>
    </w:p>
    <w:p w:rsidR="00C511AA" w:rsidRPr="00130C74" w:rsidRDefault="003A3FE0" w:rsidP="002A3B32">
      <w:pPr>
        <w:spacing w:after="0" w:line="245" w:lineRule="exact"/>
        <w:rPr>
          <w:rFonts w:ascii="Arial" w:hAnsi="Arial" w:cs="Arial"/>
          <w:snapToGrid w:val="0"/>
          <w:sz w:val="18"/>
        </w:rPr>
      </w:pPr>
      <w:r w:rsidRPr="00130C74">
        <w:rPr>
          <w:rFonts w:ascii="Arial" w:hAnsi="Arial" w:cs="Arial"/>
          <w:sz w:val="18"/>
          <w:szCs w:val="18"/>
        </w:rPr>
        <w:t xml:space="preserve">           </w:t>
      </w:r>
      <w:r w:rsidR="00C511AA" w:rsidRPr="00130C74">
        <w:rPr>
          <w:rFonts w:ascii="Arial" w:hAnsi="Arial" w:cs="Arial"/>
          <w:snapToGrid w:val="0"/>
          <w:sz w:val="18"/>
        </w:rPr>
        <w:t>3</w:t>
      </w:r>
      <w:r w:rsidR="002A3B32" w:rsidRPr="00130C74">
        <w:rPr>
          <w:rFonts w:ascii="Arial" w:hAnsi="Arial" w:cs="Arial"/>
          <w:snapToGrid w:val="0"/>
          <w:sz w:val="18"/>
        </w:rPr>
        <w:t>3</w:t>
      </w:r>
      <w:r w:rsidR="00C511AA" w:rsidRPr="00130C74">
        <w:rPr>
          <w:rFonts w:ascii="Arial" w:hAnsi="Arial" w:cs="Arial"/>
          <w:snapToGrid w:val="0"/>
          <w:sz w:val="18"/>
        </w:rPr>
        <w:t>. Настоящий Договор подписан в двух</w:t>
      </w:r>
      <w:r w:rsidR="000E0A8C" w:rsidRPr="00130C74">
        <w:rPr>
          <w:rFonts w:ascii="Arial" w:hAnsi="Arial" w:cs="Arial"/>
          <w:snapToGrid w:val="0"/>
          <w:sz w:val="18"/>
        </w:rPr>
        <w:t xml:space="preserve"> </w:t>
      </w:r>
      <w:r w:rsidR="00C511AA" w:rsidRPr="00130C74">
        <w:rPr>
          <w:rFonts w:ascii="Arial" w:hAnsi="Arial" w:cs="Arial"/>
          <w:snapToGrid w:val="0"/>
          <w:sz w:val="18"/>
        </w:rPr>
        <w:t xml:space="preserve">экземплярах, по одному для каждой из Сторон. </w:t>
      </w:r>
    </w:p>
    <w:p w:rsidR="002A3B32" w:rsidRPr="00130C74" w:rsidRDefault="002A3B32" w:rsidP="002A3B32">
      <w:pPr>
        <w:spacing w:after="0" w:line="245" w:lineRule="exact"/>
        <w:rPr>
          <w:rFonts w:ascii="Arial" w:hAnsi="Arial" w:cs="Arial"/>
          <w:snapToGrid w:val="0"/>
          <w:sz w:val="18"/>
        </w:rPr>
      </w:pPr>
    </w:p>
    <w:p w:rsidR="003A3FE0" w:rsidRPr="00130C74" w:rsidRDefault="003A3FE0" w:rsidP="003A3FE0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130C74">
        <w:rPr>
          <w:rFonts w:ascii="Arial" w:hAnsi="Arial" w:cs="Arial"/>
          <w:snapToGrid w:val="0"/>
          <w:sz w:val="20"/>
          <w:szCs w:val="20"/>
          <w:lang w:val="en-US"/>
        </w:rPr>
        <w:t>XI</w:t>
      </w:r>
      <w:r w:rsidRPr="00130C74">
        <w:rPr>
          <w:rFonts w:ascii="Arial" w:hAnsi="Arial" w:cs="Arial"/>
          <w:snapToGrid w:val="0"/>
          <w:sz w:val="20"/>
          <w:szCs w:val="20"/>
        </w:rPr>
        <w:t>. Ю</w:t>
      </w:r>
      <w:proofErr w:type="spellStart"/>
      <w:r w:rsidRPr="00130C74">
        <w:rPr>
          <w:rFonts w:ascii="Arial" w:hAnsi="Arial" w:cs="Arial"/>
          <w:snapToGrid w:val="0"/>
          <w:sz w:val="20"/>
          <w:szCs w:val="20"/>
          <w:lang w:val="en-US"/>
        </w:rPr>
        <w:t>ридические</w:t>
      </w:r>
      <w:proofErr w:type="spellEnd"/>
      <w:r w:rsidRPr="00130C74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spellStart"/>
      <w:r w:rsidRPr="00130C74">
        <w:rPr>
          <w:rFonts w:ascii="Arial" w:hAnsi="Arial" w:cs="Arial"/>
          <w:snapToGrid w:val="0"/>
          <w:sz w:val="20"/>
          <w:szCs w:val="20"/>
          <w:lang w:val="en-US"/>
        </w:rPr>
        <w:t>адреса</w:t>
      </w:r>
      <w:proofErr w:type="spellEnd"/>
      <w:r w:rsidRPr="00130C74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  <w:proofErr w:type="spellStart"/>
      <w:r w:rsidRPr="00130C74">
        <w:rPr>
          <w:rFonts w:ascii="Arial" w:hAnsi="Arial" w:cs="Arial"/>
          <w:snapToGrid w:val="0"/>
          <w:sz w:val="20"/>
          <w:szCs w:val="20"/>
          <w:lang w:val="en-US"/>
        </w:rPr>
        <w:t>сторон</w:t>
      </w:r>
      <w:proofErr w:type="spellEnd"/>
    </w:p>
    <w:p w:rsidR="003A3FE0" w:rsidRPr="00130C74" w:rsidRDefault="003A3FE0" w:rsidP="003A3FE0">
      <w:pPr>
        <w:jc w:val="center"/>
        <w:rPr>
          <w:rFonts w:ascii="Arial" w:hAnsi="Arial" w:cs="Arial"/>
          <w:b/>
          <w:snapToGrid w:val="0"/>
          <w:sz w:val="18"/>
        </w:rPr>
      </w:pPr>
    </w:p>
    <w:tbl>
      <w:tblPr>
        <w:tblW w:w="10598" w:type="dxa"/>
        <w:tblLayout w:type="fixed"/>
        <w:tblLook w:val="0000"/>
      </w:tblPr>
      <w:tblGrid>
        <w:gridCol w:w="5495"/>
        <w:gridCol w:w="5103"/>
      </w:tblGrid>
      <w:tr w:rsidR="003A3FE0" w:rsidRPr="00130C74" w:rsidTr="00735BC6">
        <w:tc>
          <w:tcPr>
            <w:tcW w:w="5495" w:type="dxa"/>
          </w:tcPr>
          <w:p w:rsidR="003A3FE0" w:rsidRPr="00130C74" w:rsidRDefault="003A3FE0" w:rsidP="00735BC6">
            <w:pPr>
              <w:spacing w:line="264" w:lineRule="auto"/>
              <w:ind w:right="-1"/>
              <w:rPr>
                <w:rFonts w:ascii="Arial" w:hAnsi="Arial" w:cs="Arial"/>
                <w:b/>
                <w:sz w:val="18"/>
                <w:szCs w:val="18"/>
              </w:rPr>
            </w:pPr>
            <w:r w:rsidRPr="00130C74">
              <w:rPr>
                <w:rFonts w:ascii="Arial" w:hAnsi="Arial" w:cs="Arial"/>
                <w:b/>
                <w:sz w:val="18"/>
                <w:szCs w:val="18"/>
              </w:rPr>
              <w:t>«</w:t>
            </w:r>
            <w:proofErr w:type="spellStart"/>
            <w:r w:rsidRPr="00130C74">
              <w:rPr>
                <w:rFonts w:ascii="Arial" w:hAnsi="Arial" w:cs="Arial"/>
                <w:b/>
                <w:sz w:val="18"/>
                <w:szCs w:val="18"/>
              </w:rPr>
              <w:t>Энергоснабжающая</w:t>
            </w:r>
            <w:proofErr w:type="spellEnd"/>
            <w:r w:rsidRPr="00130C74">
              <w:rPr>
                <w:rFonts w:ascii="Arial" w:hAnsi="Arial" w:cs="Arial"/>
                <w:b/>
                <w:sz w:val="18"/>
                <w:szCs w:val="18"/>
              </w:rPr>
              <w:t xml:space="preserve"> организация»</w:t>
            </w:r>
          </w:p>
        </w:tc>
        <w:tc>
          <w:tcPr>
            <w:tcW w:w="5103" w:type="dxa"/>
          </w:tcPr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b/>
                <w:sz w:val="18"/>
                <w:szCs w:val="18"/>
              </w:rPr>
              <w:t>«Потребитель»</w:t>
            </w:r>
          </w:p>
        </w:tc>
      </w:tr>
      <w:tr w:rsidR="003A3FE0" w:rsidRPr="00130C74" w:rsidTr="00735BC6">
        <w:trPr>
          <w:trHeight w:val="4401"/>
        </w:trPr>
        <w:tc>
          <w:tcPr>
            <w:tcW w:w="5495" w:type="dxa"/>
          </w:tcPr>
          <w:p w:rsidR="003A3FE0" w:rsidRPr="00130C74" w:rsidRDefault="003A3FE0" w:rsidP="003A3FE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30C74">
              <w:rPr>
                <w:rFonts w:ascii="Arial" w:hAnsi="Arial" w:cs="Arial"/>
                <w:b/>
                <w:sz w:val="18"/>
                <w:szCs w:val="18"/>
              </w:rPr>
              <w:t>ПАО «</w:t>
            </w:r>
            <w:proofErr w:type="spellStart"/>
            <w:r w:rsidRPr="00130C74">
              <w:rPr>
                <w:rFonts w:ascii="Arial" w:hAnsi="Arial" w:cs="Arial"/>
                <w:b/>
                <w:sz w:val="18"/>
                <w:szCs w:val="18"/>
              </w:rPr>
              <w:t>Квадра</w:t>
            </w:r>
            <w:proofErr w:type="spellEnd"/>
            <w:r w:rsidRPr="00130C74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Расчет  и исполнение ведет: Филиал ПАО «</w:t>
            </w:r>
            <w:proofErr w:type="spellStart"/>
            <w:r w:rsidRPr="00130C74">
              <w:rPr>
                <w:rFonts w:ascii="Arial" w:hAnsi="Arial" w:cs="Arial"/>
                <w:sz w:val="18"/>
                <w:szCs w:val="18"/>
              </w:rPr>
              <w:t>Квадра</w:t>
            </w:r>
            <w:proofErr w:type="spellEnd"/>
            <w:proofErr w:type="gramStart"/>
            <w:r w:rsidRPr="00130C74">
              <w:rPr>
                <w:rFonts w:ascii="Arial" w:hAnsi="Arial" w:cs="Arial"/>
                <w:sz w:val="18"/>
                <w:szCs w:val="18"/>
              </w:rPr>
              <w:t>»-</w:t>
            </w:r>
            <w:proofErr w:type="gramEnd"/>
            <w:r w:rsidRPr="00130C74">
              <w:rPr>
                <w:rFonts w:ascii="Arial" w:hAnsi="Arial" w:cs="Arial"/>
                <w:sz w:val="18"/>
                <w:szCs w:val="18"/>
              </w:rPr>
              <w:t>«Воронежская генерация»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394014, г"/>
              </w:smartTagPr>
              <w:r w:rsidRPr="00130C74">
                <w:rPr>
                  <w:rFonts w:ascii="Arial" w:hAnsi="Arial" w:cs="Arial"/>
                  <w:sz w:val="18"/>
                  <w:szCs w:val="18"/>
                </w:rPr>
                <w:t>394014, г</w:t>
              </w:r>
            </w:smartTag>
            <w:r w:rsidRPr="00130C74">
              <w:rPr>
                <w:rFonts w:ascii="Arial" w:hAnsi="Arial" w:cs="Arial"/>
                <w:sz w:val="18"/>
                <w:szCs w:val="18"/>
              </w:rPr>
              <w:t xml:space="preserve">. Воронеж, 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ул. Лебедева, д.2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ИНН 6829012680/  КПП 366302001</w:t>
            </w:r>
          </w:p>
          <w:p w:rsidR="00BD15DB" w:rsidRPr="00130C74" w:rsidRDefault="00BD15DB" w:rsidP="00BD15DB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130C74">
              <w:rPr>
                <w:rFonts w:ascii="Arial" w:hAnsi="Arial" w:cs="Arial"/>
                <w:sz w:val="18"/>
                <w:szCs w:val="18"/>
              </w:rPr>
              <w:t>Р</w:t>
            </w:r>
            <w:proofErr w:type="gramEnd"/>
            <w:r w:rsidRPr="00130C74">
              <w:rPr>
                <w:rFonts w:ascii="Arial" w:hAnsi="Arial" w:cs="Arial"/>
                <w:sz w:val="18"/>
                <w:szCs w:val="18"/>
              </w:rPr>
              <w:t xml:space="preserve">/с 40702810600790000895 </w:t>
            </w:r>
          </w:p>
          <w:p w:rsidR="00BD15DB" w:rsidRPr="00130C74" w:rsidRDefault="00BD15DB" w:rsidP="00BD15D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в  ФИЛИАЛЕ ЦЕНТРАЛЬНЫЙ ПАО БАНКА "ФК ОТКРЫТИЕ", МОСКВА</w:t>
            </w:r>
          </w:p>
          <w:p w:rsidR="00BD15DB" w:rsidRPr="00130C74" w:rsidRDefault="00BD15DB" w:rsidP="00BD15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 xml:space="preserve">К/с 30101810945250000297 </w:t>
            </w:r>
          </w:p>
          <w:p w:rsidR="00BD15DB" w:rsidRPr="00130C74" w:rsidRDefault="00BD15DB" w:rsidP="00BD15D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БИК 044525297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3A3F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 xml:space="preserve">Заместитель управляющего директора </w:t>
            </w:r>
          </w:p>
          <w:p w:rsidR="003A3FE0" w:rsidRPr="00130C74" w:rsidRDefault="003A3FE0" w:rsidP="003A3FE0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по реализации тепловой энергии</w:t>
            </w:r>
          </w:p>
          <w:p w:rsidR="003A3FE0" w:rsidRPr="00130C74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_____________________ Р.Н.Назаров</w:t>
            </w:r>
          </w:p>
          <w:p w:rsidR="003A3FE0" w:rsidRPr="00130C74" w:rsidRDefault="003A3FE0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 xml:space="preserve">          М.П.</w:t>
            </w:r>
          </w:p>
          <w:p w:rsidR="00BD15DB" w:rsidRPr="00130C74" w:rsidRDefault="00BD15DB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W w:w="10605" w:type="dxa"/>
              <w:tblLayout w:type="fixed"/>
              <w:tblLook w:val="04A0"/>
            </w:tblPr>
            <w:tblGrid>
              <w:gridCol w:w="5499"/>
              <w:gridCol w:w="5106"/>
            </w:tblGrid>
            <w:tr w:rsidR="00BD15DB" w:rsidRPr="00130C74" w:rsidTr="00BD15DB">
              <w:tc>
                <w:tcPr>
                  <w:tcW w:w="5495" w:type="dxa"/>
                  <w:hideMark/>
                </w:tcPr>
                <w:p w:rsidR="00BD15DB" w:rsidRPr="00130C74" w:rsidRDefault="00BD15DB">
                  <w:pPr>
                    <w:spacing w:line="264" w:lineRule="auto"/>
                    <w:ind w:right="-1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  <w:hideMark/>
                </w:tcPr>
                <w:p w:rsidR="00BD15DB" w:rsidRPr="00130C74" w:rsidRDefault="00BD15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b/>
                      <w:sz w:val="18"/>
                      <w:szCs w:val="18"/>
                    </w:rPr>
                    <w:t>«Потребитель»:</w:t>
                  </w:r>
                </w:p>
              </w:tc>
            </w:tr>
            <w:tr w:rsidR="00BD15DB" w:rsidRPr="00130C74" w:rsidTr="00BD15DB">
              <w:trPr>
                <w:trHeight w:val="4401"/>
              </w:trPr>
              <w:tc>
                <w:tcPr>
                  <w:tcW w:w="5495" w:type="dxa"/>
                </w:tcPr>
                <w:p w:rsidR="00BD15DB" w:rsidRPr="00130C74" w:rsidRDefault="00BD15DB">
                  <w:pPr>
                    <w:tabs>
                      <w:tab w:val="left" w:pos="10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103" w:type="dxa"/>
                </w:tcPr>
                <w:p w:rsidR="00BD15DB" w:rsidRPr="00130C74" w:rsidRDefault="00BD15DB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b/>
                      <w:sz w:val="18"/>
                      <w:szCs w:val="18"/>
                    </w:rPr>
                    <w:t>_______________</w:t>
                  </w:r>
                </w:p>
                <w:p w:rsidR="00BD15DB" w:rsidRPr="00130C74" w:rsidRDefault="00BD15DB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>Почтовый адрес: _____________</w:t>
                  </w:r>
                </w:p>
                <w:p w:rsidR="00BD15DB" w:rsidRPr="00130C74" w:rsidRDefault="00BD15DB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spacing w:val="-5"/>
                      <w:sz w:val="18"/>
                      <w:szCs w:val="18"/>
                    </w:rPr>
                    <w:t>Юридический адрес: ________________</w:t>
                  </w:r>
                </w:p>
                <w:p w:rsidR="00BD15DB" w:rsidRPr="00130C74" w:rsidRDefault="00BD15DB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spacing w:val="1"/>
                      <w:sz w:val="18"/>
                      <w:szCs w:val="18"/>
                    </w:rPr>
                    <w:t xml:space="preserve">ИНН _________   </w:t>
                  </w:r>
                </w:p>
                <w:p w:rsidR="00BD15DB" w:rsidRPr="00130C74" w:rsidRDefault="00BD15DB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pStyle w:val="a5"/>
                    <w:spacing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BD15DB" w:rsidRPr="00130C74" w:rsidRDefault="00BD15DB">
                  <w:pPr>
                    <w:spacing w:after="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130C74">
                    <w:rPr>
                      <w:rFonts w:ascii="Arial" w:hAnsi="Arial" w:cs="Arial"/>
                      <w:sz w:val="18"/>
                      <w:szCs w:val="18"/>
                    </w:rPr>
                    <w:t>_____________</w:t>
                  </w:r>
                </w:p>
                <w:p w:rsidR="00BD15DB" w:rsidRPr="00130C74" w:rsidRDefault="00BD15D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D15DB" w:rsidRPr="00130C74" w:rsidRDefault="00BD15DB" w:rsidP="00735BC6">
            <w:pPr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3A3FE0" w:rsidRPr="00130C74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30C74">
              <w:rPr>
                <w:rFonts w:ascii="Arial" w:hAnsi="Arial" w:cs="Arial"/>
                <w:b/>
                <w:sz w:val="18"/>
                <w:szCs w:val="18"/>
              </w:rPr>
              <w:t>_______________</w:t>
            </w:r>
          </w:p>
          <w:p w:rsidR="003A3FE0" w:rsidRPr="00130C74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30C74">
              <w:rPr>
                <w:rFonts w:ascii="Arial" w:hAnsi="Arial" w:cs="Arial"/>
                <w:spacing w:val="-5"/>
                <w:sz w:val="18"/>
                <w:szCs w:val="18"/>
              </w:rPr>
              <w:t>Почтовый адрес: _____________</w:t>
            </w:r>
          </w:p>
          <w:p w:rsidR="003A3FE0" w:rsidRPr="00130C74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-5"/>
                <w:sz w:val="18"/>
                <w:szCs w:val="18"/>
              </w:rPr>
            </w:pPr>
            <w:r w:rsidRPr="00130C74">
              <w:rPr>
                <w:rFonts w:ascii="Arial" w:hAnsi="Arial" w:cs="Arial"/>
                <w:spacing w:val="-5"/>
                <w:sz w:val="18"/>
                <w:szCs w:val="18"/>
              </w:rPr>
              <w:t>Юридический адрес: ________________</w:t>
            </w:r>
          </w:p>
          <w:p w:rsidR="003A3FE0" w:rsidRPr="00130C74" w:rsidRDefault="003A3FE0" w:rsidP="003A3FE0">
            <w:pPr>
              <w:widowControl w:val="0"/>
              <w:spacing w:after="0"/>
              <w:jc w:val="both"/>
              <w:rPr>
                <w:rFonts w:ascii="Arial" w:hAnsi="Arial" w:cs="Arial"/>
                <w:spacing w:val="1"/>
                <w:sz w:val="18"/>
                <w:szCs w:val="18"/>
              </w:rPr>
            </w:pPr>
            <w:r w:rsidRPr="00130C74">
              <w:rPr>
                <w:rFonts w:ascii="Arial" w:hAnsi="Arial" w:cs="Arial"/>
                <w:spacing w:val="1"/>
                <w:sz w:val="18"/>
                <w:szCs w:val="18"/>
              </w:rPr>
              <w:t xml:space="preserve">ИНН _________   </w:t>
            </w:r>
          </w:p>
          <w:p w:rsidR="003A3FE0" w:rsidRPr="00130C74" w:rsidRDefault="003A3FE0" w:rsidP="003A3FE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0C74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A3FE0" w:rsidRPr="00130C74" w:rsidRDefault="003A3FE0" w:rsidP="00735BC6">
            <w:pPr>
              <w:rPr>
                <w:sz w:val="18"/>
                <w:szCs w:val="18"/>
              </w:rPr>
            </w:pPr>
          </w:p>
        </w:tc>
      </w:tr>
    </w:tbl>
    <w:p w:rsidR="003A3FE0" w:rsidRPr="00130C74" w:rsidRDefault="003A3FE0" w:rsidP="00C511AA">
      <w:pPr>
        <w:ind w:firstLine="567"/>
        <w:jc w:val="both"/>
        <w:rPr>
          <w:rFonts w:ascii="Arial" w:hAnsi="Arial" w:cs="Arial"/>
          <w:snapToGrid w:val="0"/>
          <w:sz w:val="18"/>
        </w:rPr>
      </w:pPr>
    </w:p>
    <w:p w:rsidR="00C511AA" w:rsidRPr="00130C74" w:rsidRDefault="00C511AA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D91BDF" w:rsidRPr="00130C74" w:rsidRDefault="00D91BDF" w:rsidP="00D91B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03BA1" w:rsidRPr="00130C74" w:rsidRDefault="00203BA1"/>
    <w:sectPr w:rsidR="00203BA1" w:rsidRPr="00130C74" w:rsidSect="005800CB">
      <w:pgSz w:w="11906" w:h="16838"/>
      <w:pgMar w:top="567" w:right="567" w:bottom="567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1BDF"/>
    <w:rsid w:val="0007470B"/>
    <w:rsid w:val="000D42B5"/>
    <w:rsid w:val="000E0A8C"/>
    <w:rsid w:val="0011340D"/>
    <w:rsid w:val="00130C74"/>
    <w:rsid w:val="001406EB"/>
    <w:rsid w:val="00140983"/>
    <w:rsid w:val="001E6BE0"/>
    <w:rsid w:val="00203BA1"/>
    <w:rsid w:val="002A3B32"/>
    <w:rsid w:val="002C5A05"/>
    <w:rsid w:val="00343BE3"/>
    <w:rsid w:val="003A1C2C"/>
    <w:rsid w:val="003A3FE0"/>
    <w:rsid w:val="005266A0"/>
    <w:rsid w:val="005800CB"/>
    <w:rsid w:val="00665978"/>
    <w:rsid w:val="007E15B8"/>
    <w:rsid w:val="008028F0"/>
    <w:rsid w:val="00871973"/>
    <w:rsid w:val="00977BD1"/>
    <w:rsid w:val="009B1CBD"/>
    <w:rsid w:val="00A4090B"/>
    <w:rsid w:val="00BA068E"/>
    <w:rsid w:val="00BD15DB"/>
    <w:rsid w:val="00C25BB2"/>
    <w:rsid w:val="00C358C4"/>
    <w:rsid w:val="00C35A68"/>
    <w:rsid w:val="00C511AA"/>
    <w:rsid w:val="00C63276"/>
    <w:rsid w:val="00C92CA6"/>
    <w:rsid w:val="00D10CD4"/>
    <w:rsid w:val="00D91BDF"/>
    <w:rsid w:val="00DF5CF5"/>
    <w:rsid w:val="00E21A07"/>
    <w:rsid w:val="00E76005"/>
    <w:rsid w:val="00EA609F"/>
    <w:rsid w:val="00EA7A0A"/>
    <w:rsid w:val="00ED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F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A3F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3A3F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3A3F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D42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D42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D42B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4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4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9659CD197694BB4740D4813E7BFD818FBAA99CEC6EA7EBEBEDE415F052A7F2F6A6AC9FB05719F4E9DDA117424F4C068E97708044E2DE81ZA17M" TargetMode="External"/><Relationship Id="rId13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9659CD197694BB4740D4813E7BFD818FBAA99CEC6EA7EBEBEDE415F052A7F2F6A6AC9FB05619F3E7DDA117424F4C068E97708044E2DE81ZA17M" TargetMode="External"/><Relationship Id="rId12" Type="http://schemas.openxmlformats.org/officeDocument/2006/relationships/hyperlink" Target="consultantplus://offline/ref=289659CD197694BB4740D4813E7BFD818FBAA99CEC6EA7EBEBEDE415F052A7F2F6A6AC9FB05618F6E4DDA117424F4C068E97708044E2DE81ZA17M" TargetMode="External"/><Relationship Id="rId17" Type="http://schemas.openxmlformats.org/officeDocument/2006/relationships/hyperlink" Target="consultantplus://offline/ref=289659CD197694BB4740D4813E7BFD818EB0A693E066A7EBEBEDE415F052A7F2E4A6F493B05104F4E1C8F74607Z11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9659CD197694BB4740D4813E7BFD818EB0A693E066A7EBEBEDE415F052A7F2E4A6F493B05104F4E1C8F74607Z11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1" Type="http://schemas.openxmlformats.org/officeDocument/2006/relationships/hyperlink" Target="consultantplus://offline/ref=289659CD197694BB4740D4813E7BFD818FBAA99CEC6EA7EBEBEDE415F052A7F2F6A6AC9FB05618F5E4DDA117424F4C068E97708044E2DE81ZA17M" TargetMode="External"/><Relationship Id="rId5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5" Type="http://schemas.openxmlformats.org/officeDocument/2006/relationships/hyperlink" Target="consultantplus://offline/ref=289659CD197694BB4740D4813E7BFD818FBAA99CEC6EA7EBEBEDE415F052A7F2F6A6AC9FB0561AF2E6DDA117424F4C068E97708044E2DE81ZA17M" TargetMode="External"/><Relationship Id="rId10" Type="http://schemas.openxmlformats.org/officeDocument/2006/relationships/hyperlink" Target="consultantplus://offline/ref=289659CD197694BB4740D4813E7BFD818FBAA99CEC6EA7EBEBEDE415F052A7F2F6A6AC9FB05718F3E2DDA117424F4C068E97708044E2DE81ZA17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9" Type="http://schemas.openxmlformats.org/officeDocument/2006/relationships/hyperlink" Target="consultantplus://offline/ref=289659CD197694BB4740D4813E7BFD818FBAA99CEC6EA7EBEBEDE415F052A7F2F6A6AC9FB0561AF6E1DDA117424F4C068E97708044E2DE81ZA17M" TargetMode="External"/><Relationship Id="rId14" Type="http://schemas.openxmlformats.org/officeDocument/2006/relationships/hyperlink" Target="consultantplus://offline/ref=289659CD197694BB4740D4813E7BFD818FBAA99CEC6EA7EBEBEDE415F052A7F2F6A6AC9FB0561AF6E1DDA117424F4C068E97708044E2DE81ZA1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3335</Words>
  <Characters>19010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Golubeva_GI</dc:creator>
  <cp:lastModifiedBy>Golubeva_GI</cp:lastModifiedBy>
  <cp:revision>28</cp:revision>
  <dcterms:created xsi:type="dcterms:W3CDTF">2019-11-07T12:53:00Z</dcterms:created>
  <dcterms:modified xsi:type="dcterms:W3CDTF">2020-09-28T11:39:00Z</dcterms:modified>
</cp:coreProperties>
</file>